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C0" w:rsidRDefault="00EF18C0" w:rsidP="00CE6642">
      <w:pPr>
        <w:pStyle w:val="a3"/>
        <w:rPr>
          <w:b/>
          <w:bCs/>
          <w:sz w:val="36"/>
          <w:szCs w:val="36"/>
          <w:lang w:val="en-US"/>
        </w:rPr>
      </w:pPr>
    </w:p>
    <w:p w:rsidR="00EF18C0" w:rsidRDefault="00EF18C0" w:rsidP="00EF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ТА НАУКИ УКРАЇНИ</w:t>
      </w:r>
    </w:p>
    <w:p w:rsidR="00EF18C0" w:rsidRDefault="00EF18C0" w:rsidP="00EF18C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ОДЕСЬКИЙ НАЦІОНАЛЬНИЙ УНІВЕРСИТЕТ</w:t>
      </w:r>
    </w:p>
    <w:p w:rsidR="00EF18C0" w:rsidRDefault="00EF18C0" w:rsidP="00EF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І.І. МЕЧНИКОВА</w:t>
      </w:r>
    </w:p>
    <w:p w:rsidR="00EF18C0" w:rsidRDefault="00EF18C0" w:rsidP="00EF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Філософський факультет</w:t>
      </w:r>
    </w:p>
    <w:p w:rsidR="00EF18C0" w:rsidRDefault="00EF18C0" w:rsidP="00EF18C0">
      <w:pPr>
        <w:jc w:val="right"/>
        <w:rPr>
          <w:sz w:val="28"/>
          <w:szCs w:val="28"/>
        </w:rPr>
      </w:pPr>
    </w:p>
    <w:p w:rsidR="00EF18C0" w:rsidRDefault="00EF18C0" w:rsidP="00EF18C0">
      <w:pPr>
        <w:ind w:left="5103"/>
        <w:jc w:val="both"/>
        <w:rPr>
          <w:b/>
          <w:sz w:val="28"/>
          <w:szCs w:val="28"/>
          <w:lang w:val="en-US"/>
        </w:rPr>
      </w:pPr>
    </w:p>
    <w:p w:rsidR="00EF18C0" w:rsidRDefault="00EF18C0" w:rsidP="00EF18C0">
      <w:pPr>
        <w:ind w:left="5103"/>
        <w:jc w:val="both"/>
        <w:rPr>
          <w:b/>
          <w:sz w:val="28"/>
          <w:szCs w:val="28"/>
          <w:lang w:val="en-US"/>
        </w:rPr>
      </w:pPr>
    </w:p>
    <w:p w:rsidR="00EF18C0" w:rsidRDefault="00EF18C0" w:rsidP="00EF18C0">
      <w:pPr>
        <w:ind w:left="5103"/>
        <w:jc w:val="both"/>
        <w:rPr>
          <w:b/>
          <w:sz w:val="28"/>
          <w:szCs w:val="28"/>
          <w:lang w:val="en-US"/>
        </w:rPr>
      </w:pPr>
    </w:p>
    <w:p w:rsidR="00EF18C0" w:rsidRDefault="00EF18C0" w:rsidP="00EF18C0">
      <w:pPr>
        <w:ind w:left="5103"/>
        <w:jc w:val="both"/>
        <w:rPr>
          <w:b/>
          <w:sz w:val="28"/>
          <w:szCs w:val="28"/>
          <w:lang w:val="en-US"/>
        </w:rPr>
      </w:pPr>
    </w:p>
    <w:p w:rsidR="00EF18C0" w:rsidRDefault="00EF18C0" w:rsidP="005A0ACD">
      <w:pPr>
        <w:ind w:left="453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Затверджено</w:t>
      </w:r>
      <w:proofErr w:type="spellEnd"/>
    </w:p>
    <w:p w:rsidR="00EF18C0" w:rsidRDefault="00EF18C0" w:rsidP="005A0AC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</w:p>
    <w:p w:rsidR="00EF18C0" w:rsidRDefault="00EF18C0" w:rsidP="005A0ACD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Філософського</w:t>
      </w:r>
      <w:proofErr w:type="spellEnd"/>
      <w:r>
        <w:rPr>
          <w:sz w:val="28"/>
          <w:szCs w:val="28"/>
        </w:rPr>
        <w:t xml:space="preserve"> факультету</w:t>
      </w:r>
    </w:p>
    <w:p w:rsidR="00EF18C0" w:rsidRDefault="00EF18C0" w:rsidP="005A0AC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ОНУ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І.І. Мечникова </w:t>
      </w:r>
    </w:p>
    <w:p w:rsidR="00EF18C0" w:rsidRDefault="00EF18C0" w:rsidP="005A0AC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5A0ACD">
        <w:rPr>
          <w:sz w:val="28"/>
          <w:szCs w:val="28"/>
          <w:lang w:val="uk-UA"/>
        </w:rPr>
        <w:t xml:space="preserve"> 1 </w:t>
      </w:r>
      <w:proofErr w:type="spellStart"/>
      <w:r>
        <w:rPr>
          <w:sz w:val="28"/>
          <w:szCs w:val="28"/>
        </w:rPr>
        <w:t>від</w:t>
      </w:r>
      <w:proofErr w:type="spellEnd"/>
      <w:r w:rsidR="005A0ACD">
        <w:rPr>
          <w:sz w:val="28"/>
          <w:szCs w:val="28"/>
          <w:lang w:val="uk-UA"/>
        </w:rPr>
        <w:t xml:space="preserve"> 29 серпня 2014 року</w:t>
      </w:r>
    </w:p>
    <w:p w:rsidR="00EF18C0" w:rsidRDefault="00EF18C0" w:rsidP="005A0AC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</w:p>
    <w:p w:rsidR="00EF18C0" w:rsidRDefault="00EF18C0" w:rsidP="005A0AC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Чайковський</w:t>
      </w:r>
      <w:proofErr w:type="spellEnd"/>
      <w:r>
        <w:rPr>
          <w:sz w:val="28"/>
          <w:szCs w:val="28"/>
        </w:rPr>
        <w:t xml:space="preserve"> О.В. </w:t>
      </w: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jc w:val="center"/>
        <w:rPr>
          <w:rFonts w:ascii="Calibri" w:hAnsi="Calibri"/>
          <w:sz w:val="28"/>
          <w:szCs w:val="28"/>
          <w:lang w:val="en-US"/>
        </w:rPr>
      </w:pPr>
    </w:p>
    <w:p w:rsidR="00EF18C0" w:rsidRDefault="00EF18C0" w:rsidP="00EF18C0">
      <w:pPr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EF18C0" w:rsidRDefault="00EF18C0" w:rsidP="00EF18C0">
      <w:pPr>
        <w:jc w:val="center"/>
        <w:rPr>
          <w:b/>
          <w:sz w:val="28"/>
          <w:szCs w:val="22"/>
          <w:lang w:val="uk-UA"/>
        </w:rPr>
      </w:pPr>
      <w:proofErr w:type="spellStart"/>
      <w:r>
        <w:rPr>
          <w:b/>
          <w:sz w:val="28"/>
        </w:rPr>
        <w:t>Кандидатського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іспиту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філософії</w:t>
      </w:r>
      <w:proofErr w:type="spellEnd"/>
      <w:r>
        <w:rPr>
          <w:b/>
          <w:sz w:val="28"/>
        </w:rPr>
        <w:t xml:space="preserve"> </w:t>
      </w:r>
    </w:p>
    <w:p w:rsidR="00EF18C0" w:rsidRDefault="00EF18C0" w:rsidP="00EF18C0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>
        <w:rPr>
          <w:b/>
          <w:sz w:val="28"/>
          <w:lang w:val="uk-UA"/>
        </w:rPr>
        <w:t>здобувачів</w:t>
      </w:r>
      <w:r>
        <w:rPr>
          <w:b/>
          <w:sz w:val="28"/>
        </w:rPr>
        <w:t xml:space="preserve"> </w:t>
      </w:r>
    </w:p>
    <w:p w:rsidR="00EF18C0" w:rsidRDefault="00EF18C0" w:rsidP="00EF18C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природничих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факультетів</w:t>
      </w:r>
      <w:proofErr w:type="spellEnd"/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rPr>
          <w:sz w:val="28"/>
          <w:szCs w:val="28"/>
        </w:rPr>
      </w:pPr>
    </w:p>
    <w:p w:rsidR="00EF18C0" w:rsidRDefault="00EF18C0" w:rsidP="00EF18C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EF18C0" w:rsidRDefault="00EF18C0" w:rsidP="00EF18C0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Одеса- 2014</w:t>
      </w:r>
    </w:p>
    <w:p w:rsidR="00EF18C0" w:rsidRDefault="00EF18C0" w:rsidP="00CE6642">
      <w:pPr>
        <w:pStyle w:val="a3"/>
        <w:rPr>
          <w:b/>
          <w:bCs/>
          <w:sz w:val="36"/>
          <w:szCs w:val="36"/>
          <w:lang w:val="en-US"/>
        </w:rPr>
      </w:pPr>
    </w:p>
    <w:p w:rsidR="00EF18C0" w:rsidRDefault="00EF18C0" w:rsidP="00EF18C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</w:t>
      </w:r>
    </w:p>
    <w:p w:rsidR="00EF18C0" w:rsidRDefault="00EF18C0" w:rsidP="00EF18C0">
      <w:pPr>
        <w:jc w:val="center"/>
        <w:rPr>
          <w:b/>
          <w:sz w:val="28"/>
          <w:szCs w:val="22"/>
          <w:lang w:val="uk-UA"/>
        </w:rPr>
      </w:pPr>
      <w:r>
        <w:rPr>
          <w:b/>
          <w:sz w:val="28"/>
          <w:lang w:val="uk-UA"/>
        </w:rPr>
        <w:t>к</w:t>
      </w:r>
      <w:proofErr w:type="spellStart"/>
      <w:r>
        <w:rPr>
          <w:b/>
          <w:sz w:val="28"/>
        </w:rPr>
        <w:t>андидатського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іспиту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філософії</w:t>
      </w:r>
      <w:proofErr w:type="spellEnd"/>
      <w:r>
        <w:rPr>
          <w:b/>
          <w:sz w:val="28"/>
        </w:rPr>
        <w:t xml:space="preserve"> </w:t>
      </w:r>
    </w:p>
    <w:p w:rsidR="00EF18C0" w:rsidRDefault="00EF18C0" w:rsidP="00EF18C0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>
        <w:rPr>
          <w:b/>
          <w:sz w:val="28"/>
          <w:lang w:val="uk-UA"/>
        </w:rPr>
        <w:t>здобувачів</w:t>
      </w:r>
      <w:r>
        <w:rPr>
          <w:b/>
          <w:sz w:val="28"/>
        </w:rPr>
        <w:t xml:space="preserve"> </w:t>
      </w:r>
    </w:p>
    <w:p w:rsidR="00EF18C0" w:rsidRDefault="00EF18C0" w:rsidP="00EF18C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природничих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факультетів</w:t>
      </w:r>
      <w:proofErr w:type="spellEnd"/>
    </w:p>
    <w:p w:rsidR="002C337A" w:rsidRDefault="002C337A"/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Современные представления  о  философии; ее особенности по сравнению с мифом, религией, искусством и наукой.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Предмет и основной вопрос философии в различных философских школах. Мировоззрение и философия. Основные функции философии.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Античная философия, ее своеобразие. Учение о бытии. Милетская школа. Античный атомизм.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Философия Платона.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Философия Аристотеля.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Особенности Средневековой философии. Теология и философия. Учение Августина о природе человека. Условия превращения философии в религию.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Полемика о природе универсалий: номинализм и реализм.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Особенности формирования мировоззрения  Киевской Руси (дохристианский период). Понимание философии как «любомудрия». Человек и Бог. Христианский антропоцентризм.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Характерные черты эпохи Возрождения. Пико </w:t>
      </w:r>
      <w:proofErr w:type="spellStart"/>
      <w:r>
        <w:rPr>
          <w:sz w:val="28"/>
        </w:rPr>
        <w:t>делла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Мирандолла</w:t>
      </w:r>
      <w:proofErr w:type="spellEnd"/>
      <w:r>
        <w:rPr>
          <w:sz w:val="28"/>
        </w:rPr>
        <w:t xml:space="preserve">. Н.Кузанский. Социальные теории Н. Макиавелли, гуманистические идеи </w:t>
      </w:r>
      <w:proofErr w:type="spellStart"/>
      <w:r>
        <w:rPr>
          <w:sz w:val="28"/>
        </w:rPr>
        <w:t>Э.Роттердамского</w:t>
      </w:r>
      <w:proofErr w:type="spellEnd"/>
      <w:r>
        <w:rPr>
          <w:sz w:val="28"/>
        </w:rPr>
        <w:t>. Пантеизм Д. Бруно, скептицизм М.Монтеня.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Формирование новой парадигмы философствования. Научная революция 17 века и проблема метода познания. Ф.Бэкон, Т.Гоббс.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Рационализм и сенсуализм в философии Нового времени. Философия Дж.Локка.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Философия  Р.Декарта.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Философия Б.Спинозы.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Дж.Локк, Б.Лейбниц, Д.Юм о различии истин опыта и истин разума.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Киево-Могилянская</w:t>
      </w:r>
      <w:proofErr w:type="spellEnd"/>
      <w:r>
        <w:rPr>
          <w:sz w:val="28"/>
        </w:rPr>
        <w:t xml:space="preserve"> академия, ее влияние на философскую мысль украинского и др. народов (Ф.Прокопович, Г. </w:t>
      </w:r>
      <w:proofErr w:type="spellStart"/>
      <w:r>
        <w:rPr>
          <w:sz w:val="28"/>
        </w:rPr>
        <w:t>Конисский</w:t>
      </w:r>
      <w:proofErr w:type="spellEnd"/>
      <w:r>
        <w:rPr>
          <w:sz w:val="28"/>
        </w:rPr>
        <w:t xml:space="preserve">  и др.)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Философия Г.Сковороды и ее влияние на украинскую и мировую философскую мысль.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И.Кант о «вещи в себе» и «вещи для нас». Сущность и явление.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Гегель, его философская система и метод.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Антропологический материализм Л.Фейербаха.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Предпосылки возникновения марксизма и его философии в 19 веке. Проблема отчуждения и свободы. Категория практики.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Философия жизни. Проблема нерационального (воля, чувства, интуиция, бессознательное). Мир как воля и представление (А.Шопенгауэр). Идея сверхчеловека (Ф.Ницше).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Зарождение экзистенциализма. С.Кьеркегор. Идея бессознательного и психоанализ З.Фрейда. Психоаналитическая онтология человеческого бытия.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«Философия сердца» П.Юркевича.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Русскоязычная школа «киевского гуманизма» (Л.Шестов, Н.Бердяев и др.)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Антропологическая философия (М.Шелер, П.Тейяр де Шарден). Структурная антропология </w:t>
      </w:r>
      <w:proofErr w:type="spellStart"/>
      <w:r>
        <w:rPr>
          <w:sz w:val="28"/>
        </w:rPr>
        <w:t>К.Леви-Стросса</w:t>
      </w:r>
      <w:proofErr w:type="spellEnd"/>
      <w:r>
        <w:rPr>
          <w:sz w:val="28"/>
        </w:rPr>
        <w:t>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Экзистенциализм М.Хайдеггера, Ж.-П.Сартра, А.Камю. Основная онтологическая проблема экзистенциализма.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Исторические формы позитивизма. Философия науки.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Понятие культуры.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Понятие общества и общественного бытия.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Деятельность. Виды деятельности.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Категория материи. Ее генезис и развитие в истории философии и науки.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Проблема движения в философии. Виды движения и соотношение между ними.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Классическая и релятивистская физика о пространстве и времени. Аристотель. </w:t>
      </w:r>
      <w:proofErr w:type="spellStart"/>
      <w:r>
        <w:rPr>
          <w:sz w:val="28"/>
        </w:rPr>
        <w:t>Демокрит</w:t>
      </w:r>
      <w:proofErr w:type="spellEnd"/>
      <w:r>
        <w:rPr>
          <w:sz w:val="28"/>
        </w:rPr>
        <w:t xml:space="preserve"> о пустоте, пространстве, движении.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Виды деятельности.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Практика основа жизнедеятельности человека. Структура практики.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Сознание как философская проблема: основные концепции (марксистская, феноменологическая и др. )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Феномен бессознательного, его природа и функции.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Политика.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Право.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Мораль как регуляторы жизнедеятельности.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Воля как сущностное свойство человека.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Основы аксиологии как науки о ценностях.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Предмет гносеологии. Субъект и объект познания. Античный скептицизм. Активность субъекта. Субъект познания в философии И.Канта. Агностицизм Д.Юма.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Концепции истины. Семантическое определение истины. Объективность истины. Относительная и абсолютная истины. Проблема конкретности истины. Истина и ложь.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Способы постижения истины в естествознании и математике. Проблемы интуиции и откровения. Сенсуализм и рационализм об источнике познания.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Проблема критерия истины. Истина и эксперимент, истина и доказательство.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Свидетельства истины. Простота и математическая красота. Принцип адекватной сложности. Непротиворечивость и истина. Фактическая и логическая  истинность.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Творчество как наиболее адекватная форма человеческого существования.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Основные направления в осмыслении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 измерения мира. Марксизм, онтологическая школа (О.Шпенглер и др.), «философия жизни», структурно-функциональный анализ, Франкфуртская школа, социология М.Вебера (по выбору).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Отчуждение и пути его преодоления 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Конфликт, методы его разрешения. Коллективность.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Личность как основа всех направлений социальной философии.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Социальная философия как рациональный способ </w:t>
      </w:r>
      <w:proofErr w:type="spellStart"/>
      <w:r>
        <w:rPr>
          <w:sz w:val="28"/>
        </w:rPr>
        <w:t>самоосознания</w:t>
      </w:r>
      <w:proofErr w:type="spellEnd"/>
      <w:r>
        <w:rPr>
          <w:sz w:val="28"/>
        </w:rPr>
        <w:t xml:space="preserve"> бытия личности.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История и философия истории. Основные концепции философии истории. Историческая необходимость.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Общественное производство как социально-философская категория.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Концепции индустриального и постиндустриального общества.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Диалектика и метафизика: античные и современные представления.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Общие законы развития в диалектике: закон единства и борьбы противоположностей, перехода из количества в качество, отрицания </w:t>
      </w:r>
      <w:proofErr w:type="spellStart"/>
      <w:r>
        <w:rPr>
          <w:sz w:val="28"/>
        </w:rPr>
        <w:t>отрицания</w:t>
      </w:r>
      <w:proofErr w:type="spellEnd"/>
      <w:r>
        <w:rPr>
          <w:sz w:val="28"/>
        </w:rPr>
        <w:t xml:space="preserve">. Принцип развития. Концепции развития. Системная модель развития.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Принцип связи. Категория связи и проблема ее определения. Основные черты диалектического понимания связей. Связь и развитие.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Причинность как пространственно-временная детерминация. Проблема временного соотношения между причиной и действием. Однозначная и вероятностная причинность. Д.Юм  о причинности. Статистические и динамические  законы.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Соотношение философии и науки в натурфилософии, позитивизме и </w:t>
      </w:r>
      <w:proofErr w:type="spellStart"/>
      <w:r>
        <w:rPr>
          <w:sz w:val="28"/>
        </w:rPr>
        <w:t>постпозитивизме</w:t>
      </w:r>
      <w:proofErr w:type="spellEnd"/>
      <w:r>
        <w:rPr>
          <w:sz w:val="28"/>
        </w:rPr>
        <w:t>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проблема демаркации научного и ненаучного знания. Принципы верификации и фальсификации.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Закономерности развития научного знания. Концепция развития научного знания К.Поппера.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Концепция парадигм Т.Куна. Научные революции. </w:t>
      </w:r>
      <w:proofErr w:type="spellStart"/>
      <w:r>
        <w:rPr>
          <w:sz w:val="28"/>
        </w:rPr>
        <w:t>Кумулятивисткая</w:t>
      </w:r>
      <w:proofErr w:type="spellEnd"/>
      <w:r>
        <w:rPr>
          <w:sz w:val="28"/>
        </w:rPr>
        <w:t xml:space="preserve"> модель развития и ее критика.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Научные факт и теория. Тезис </w:t>
      </w:r>
      <w:proofErr w:type="spellStart"/>
      <w:r>
        <w:rPr>
          <w:sz w:val="28"/>
        </w:rPr>
        <w:t>Куна-Фейерабенда</w:t>
      </w:r>
      <w:proofErr w:type="spellEnd"/>
      <w:r>
        <w:rPr>
          <w:sz w:val="28"/>
        </w:rPr>
        <w:t>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Уровни познания: эмпирический и теоретический. Научный факт и   его теоретическая нагруженность. Классификация теорий. Описание и объяснение.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Методы эмпирического познания.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Измерение и его приемы. Эталонное и </w:t>
      </w:r>
      <w:proofErr w:type="spellStart"/>
      <w:r>
        <w:rPr>
          <w:sz w:val="28"/>
        </w:rPr>
        <w:t>безэталонное</w:t>
      </w:r>
      <w:proofErr w:type="spellEnd"/>
      <w:r>
        <w:rPr>
          <w:sz w:val="28"/>
        </w:rPr>
        <w:t xml:space="preserve"> измерение.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Эксперимент. Однофакторный и многофакторный эксперимент. Использование статистики для обработки результатов экспериментов и наблюдений.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Гипотетико-дедуктивный метод построения теории. Методы подтверждения и опровержения гипотез. </w:t>
      </w:r>
    </w:p>
    <w:p w:rsidR="002C337A" w:rsidRDefault="002C33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Методы теоретизации научного знания. Теоретические конструкты. Идеализация, формализация и математизация.    </w:t>
      </w:r>
    </w:p>
    <w:p w:rsidR="00BA7E6D" w:rsidRDefault="00BA7E6D" w:rsidP="00BA7E6D">
      <w:pPr>
        <w:jc w:val="center"/>
        <w:rPr>
          <w:b/>
          <w:sz w:val="28"/>
        </w:rPr>
      </w:pPr>
    </w:p>
    <w:p w:rsidR="00BA7E6D" w:rsidRDefault="00BA7E6D" w:rsidP="00BA7E6D">
      <w:pPr>
        <w:jc w:val="center"/>
        <w:rPr>
          <w:b/>
          <w:sz w:val="28"/>
        </w:rPr>
      </w:pPr>
    </w:p>
    <w:p w:rsidR="00BA7E6D" w:rsidRPr="001F35C3" w:rsidRDefault="00BA7E6D" w:rsidP="00BA7E6D">
      <w:pPr>
        <w:rPr>
          <w:b/>
          <w:sz w:val="28"/>
        </w:rPr>
      </w:pPr>
    </w:p>
    <w:p w:rsidR="00DB4CFF" w:rsidRPr="005035AD" w:rsidRDefault="00DB4CFF" w:rsidP="00DB4CFF">
      <w:pPr>
        <w:pStyle w:val="1"/>
        <w:rPr>
          <w:sz w:val="24"/>
          <w:szCs w:val="24"/>
        </w:rPr>
      </w:pPr>
      <w:r w:rsidRPr="005035AD">
        <w:rPr>
          <w:b/>
          <w:sz w:val="24"/>
          <w:szCs w:val="24"/>
        </w:rPr>
        <w:t>Л</w:t>
      </w:r>
      <w:r>
        <w:rPr>
          <w:b/>
          <w:sz w:val="24"/>
          <w:szCs w:val="24"/>
          <w:lang w:val="uk-UA"/>
        </w:rPr>
        <w:t>і</w:t>
      </w:r>
      <w:proofErr w:type="spellStart"/>
      <w:r w:rsidRPr="005035AD">
        <w:rPr>
          <w:b/>
          <w:sz w:val="24"/>
          <w:szCs w:val="24"/>
        </w:rPr>
        <w:t>тература</w:t>
      </w:r>
      <w:proofErr w:type="spellEnd"/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Философская энциклопедия. ТТ. 1-5. М., Совет. энциклопедия, 1960-1970.</w:t>
      </w:r>
    </w:p>
    <w:p w:rsidR="00DB4CFF" w:rsidRDefault="00DB4CFF" w:rsidP="00DB4CFF">
      <w:pPr>
        <w:numPr>
          <w:ilvl w:val="0"/>
          <w:numId w:val="2"/>
        </w:numPr>
      </w:pPr>
      <w:r w:rsidRPr="005035AD">
        <w:t>Новая философская энциклопедия. ТТ. І-</w:t>
      </w:r>
      <w:r w:rsidRPr="005035AD">
        <w:rPr>
          <w:lang w:val="en-US"/>
        </w:rPr>
        <w:t>IV</w:t>
      </w:r>
      <w:r w:rsidRPr="005035AD">
        <w:t>. М.: Мысль, 2000-2001.</w:t>
      </w:r>
    </w:p>
    <w:p w:rsidR="00DB4CFF" w:rsidRDefault="00DB4CFF" w:rsidP="00DB4CFF">
      <w:pPr>
        <w:numPr>
          <w:ilvl w:val="0"/>
          <w:numId w:val="2"/>
        </w:numPr>
      </w:pPr>
      <w:r>
        <w:t xml:space="preserve">Всемирная энциклопедия: Философия. – М.: АСТ, МН.: </w:t>
      </w:r>
      <w:proofErr w:type="spellStart"/>
      <w:r>
        <w:t>Хорвест</w:t>
      </w:r>
      <w:proofErr w:type="spellEnd"/>
      <w:r>
        <w:t>, 2001-1312  с.</w:t>
      </w:r>
    </w:p>
    <w:p w:rsidR="00DB4CFF" w:rsidRDefault="00DB4CFF" w:rsidP="00DB4CFF">
      <w:pPr>
        <w:numPr>
          <w:ilvl w:val="0"/>
          <w:numId w:val="2"/>
        </w:numPr>
      </w:pPr>
      <w:r>
        <w:t xml:space="preserve">Всемирная энциклопедия. Философия ХХ век. – М.: АСТ, МН.: </w:t>
      </w:r>
      <w:proofErr w:type="spellStart"/>
      <w:r>
        <w:t>Хорвест</w:t>
      </w:r>
      <w:proofErr w:type="spellEnd"/>
      <w:r>
        <w:t xml:space="preserve">, 2002. – 976 с. </w:t>
      </w:r>
    </w:p>
    <w:p w:rsidR="00DB4CFF" w:rsidRDefault="00DB4CFF" w:rsidP="00DB4CFF">
      <w:pPr>
        <w:numPr>
          <w:ilvl w:val="0"/>
          <w:numId w:val="2"/>
        </w:numPr>
      </w:pPr>
      <w:r>
        <w:t xml:space="preserve">Новейший философский словарь: 2-е изд. – Мн.: </w:t>
      </w:r>
      <w:proofErr w:type="spellStart"/>
      <w:r>
        <w:t>Интерпресс</w:t>
      </w:r>
      <w:proofErr w:type="spellEnd"/>
      <w:r>
        <w:t xml:space="preserve"> – Книжный дом, 2001. – 1280 с.</w:t>
      </w:r>
    </w:p>
    <w:p w:rsidR="00DB4CFF" w:rsidRPr="005035AD" w:rsidRDefault="00DB4CFF" w:rsidP="00DB4CFF">
      <w:pPr>
        <w:numPr>
          <w:ilvl w:val="0"/>
          <w:numId w:val="2"/>
        </w:numPr>
      </w:pPr>
      <w:r w:rsidRPr="00ED5A0A">
        <w:t>Со</w:t>
      </w:r>
      <w:r>
        <w:t xml:space="preserve">временный философский словарь. Под ред. В.Е. </w:t>
      </w:r>
      <w:proofErr w:type="spellStart"/>
      <w:r>
        <w:t>Кемерова</w:t>
      </w:r>
      <w:proofErr w:type="spellEnd"/>
      <w:r>
        <w:t xml:space="preserve">. – М.: ПАНПРИНТ, 1998. – 1064 с.  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Философский энциклопедический словарь. М., 1989.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Философский словарь. М., 2001.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Современная западная философия. Словарь. М., 1991.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Современная западная социология. Словарь. М., 1990.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 xml:space="preserve">Введение в философию. </w:t>
      </w:r>
      <w:proofErr w:type="spellStart"/>
      <w:r w:rsidRPr="005035AD">
        <w:t>Чч</w:t>
      </w:r>
      <w:proofErr w:type="spellEnd"/>
      <w:r w:rsidRPr="005035AD">
        <w:t>. 1, 2. М., 1990.</w:t>
      </w:r>
    </w:p>
    <w:p w:rsidR="00DB4CFF" w:rsidRPr="005035AD" w:rsidRDefault="00DB4CFF" w:rsidP="00DB4CFF">
      <w:pPr>
        <w:numPr>
          <w:ilvl w:val="0"/>
          <w:numId w:val="2"/>
        </w:numPr>
      </w:pPr>
      <w:proofErr w:type="spellStart"/>
      <w:r w:rsidRPr="005035AD">
        <w:t>Андрущенко</w:t>
      </w:r>
      <w:proofErr w:type="spellEnd"/>
      <w:r w:rsidRPr="005035AD">
        <w:t xml:space="preserve"> В., Михальченко М. </w:t>
      </w:r>
      <w:r w:rsidRPr="005035AD">
        <w:rPr>
          <w:lang w:val="uk-UA"/>
        </w:rPr>
        <w:t>Сучасна соціальна філософія. Курс лекцій. К., 1993, Ч. 1-2.</w:t>
      </w:r>
    </w:p>
    <w:p w:rsidR="00DB4CFF" w:rsidRPr="005035AD" w:rsidRDefault="00DB4CFF" w:rsidP="00DB4CFF">
      <w:pPr>
        <w:numPr>
          <w:ilvl w:val="0"/>
          <w:numId w:val="2"/>
        </w:numPr>
      </w:pPr>
      <w:proofErr w:type="spellStart"/>
      <w:r w:rsidRPr="005035AD">
        <w:t>Філософія</w:t>
      </w:r>
      <w:proofErr w:type="spellEnd"/>
      <w:r w:rsidRPr="005035AD">
        <w:t xml:space="preserve">. Курс </w:t>
      </w:r>
      <w:proofErr w:type="spellStart"/>
      <w:r w:rsidRPr="005035AD">
        <w:t>лекцій</w:t>
      </w:r>
      <w:proofErr w:type="spellEnd"/>
      <w:r w:rsidRPr="005035AD">
        <w:t>. К., 1991.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Філософський словник. К., 1991.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Краткая философская энциклопедия. М., 1994.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Алексеев П.В., Панин А.В. Философия. Учебник. МГУ, 2000.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Философия естествознания. М., 1966.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Терентьева Л.Н. Философские семинары. Одесса, 1992.</w:t>
      </w:r>
    </w:p>
    <w:p w:rsidR="00DB4CFF" w:rsidRPr="005035AD" w:rsidRDefault="00DB4CFF" w:rsidP="00DB4CFF">
      <w:pPr>
        <w:numPr>
          <w:ilvl w:val="0"/>
          <w:numId w:val="2"/>
        </w:numPr>
      </w:pPr>
      <w:r w:rsidRPr="005035AD">
        <w:t>Уёмов А.И. Основы практической логики с задачами и упражнениями. Одесса, 1997.</w:t>
      </w:r>
    </w:p>
    <w:p w:rsidR="00DB4CFF" w:rsidRDefault="00DB4CFF" w:rsidP="00DB4CFF">
      <w:pPr>
        <w:numPr>
          <w:ilvl w:val="0"/>
          <w:numId w:val="2"/>
        </w:numPr>
      </w:pPr>
      <w:r w:rsidRPr="005035AD">
        <w:t>Уёмов А.И. Системные аспекты философского знания. Одесса, 2000.</w:t>
      </w:r>
    </w:p>
    <w:p w:rsidR="00E2371E" w:rsidRPr="00DB4CFF" w:rsidRDefault="00E2371E" w:rsidP="00DB4CFF">
      <w:pPr>
        <w:numPr>
          <w:ilvl w:val="0"/>
          <w:numId w:val="2"/>
        </w:numPr>
      </w:pPr>
      <w:r>
        <w:t xml:space="preserve">Уёмов А.И., Терентьева Л.Н. Лекции и задачи по метафизике: в 2 ч. – Одесса: </w:t>
      </w:r>
      <w:proofErr w:type="spellStart"/>
      <w:r>
        <w:t>Астропринт</w:t>
      </w:r>
      <w:proofErr w:type="spellEnd"/>
      <w:r>
        <w:t>, 2009. – 280 с.</w:t>
      </w:r>
    </w:p>
    <w:p w:rsidR="00DB4CFF" w:rsidRPr="005035AD" w:rsidRDefault="00DB4CFF" w:rsidP="00DB4CFF">
      <w:pPr>
        <w:numPr>
          <w:ilvl w:val="0"/>
          <w:numId w:val="2"/>
        </w:numPr>
      </w:pPr>
      <w:r>
        <w:rPr>
          <w:lang w:val="uk-UA"/>
        </w:rPr>
        <w:t>Философия науки: системный аспект:учебное пособие для преподавателей, аспирантов, манистров философских и нефилософских специальностей/ А.И. У</w:t>
      </w:r>
      <w:r w:rsidR="00C701E7">
        <w:rPr>
          <w:lang w:val="uk-UA"/>
        </w:rPr>
        <w:t>ёмов, Л.Н. Терентьева, А.В. Чайковский, Ф.А. Тихомирова.- Одесса: Астропринт, 2010.- 360 с.</w:t>
      </w:r>
      <w:r>
        <w:rPr>
          <w:lang w:val="uk-UA"/>
        </w:rPr>
        <w:t xml:space="preserve"> 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Бычко В.В. Эстетическое сознание Киевской Руси. - М., 1998.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Горбач Н.Я. Специфіка української філософії. - Львів: Каменяр, 2006. - 216 с.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Горський В.С. Історія української філософії: Навчальний посібник. - К.: Наукова думка, 2001.-375 с.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Горський В.С. Філософія в українській культурі: (методологія та історія). – Філософські нариси., К.,Центр практичної філософії.- 236 с.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Горский В.С. Философские идеи в культуре Киевской Руси. - К., 1988.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lastRenderedPageBreak/>
        <w:t>Кралюк П. М. «Білі плями» в історії української філософії: Наукові нариси. - Луцьк: ПДВ «Твердиня», 2007. - 164 с.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Попович М. Нарис історії культури України. - К.: Артек. 2001. -728 с.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Попович М.В. Григорій Сковорода: філософія свободи. - К.: Майстерня Білецьких, 2007. -256 с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Ушкалов Л.В., Марчеяко О.М. Нариси з філософії Григорія Сковороди. -Харків, 1993.</w:t>
      </w:r>
    </w:p>
    <w:p w:rsidR="00441D5C" w:rsidRPr="00936D48" w:rsidRDefault="00441D5C" w:rsidP="00441D5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6D48">
        <w:rPr>
          <w:rFonts w:ascii="Times New Roman" w:hAnsi="Times New Roman"/>
          <w:sz w:val="24"/>
          <w:szCs w:val="24"/>
        </w:rPr>
        <w:t>Федів Ю.О., Мозгова Н.Г. Історія української філософії: Навчальний посібник. - К.: Україна, 2000.-512 с.</w:t>
      </w:r>
    </w:p>
    <w:p w:rsidR="00BA7E6D" w:rsidRPr="001F35C3" w:rsidRDefault="00BA7E6D" w:rsidP="00BA7E6D">
      <w:pPr>
        <w:spacing w:line="360" w:lineRule="auto"/>
        <w:rPr>
          <w:b/>
          <w:sz w:val="28"/>
        </w:rPr>
      </w:pPr>
    </w:p>
    <w:p w:rsidR="008A2306" w:rsidRPr="001F7884" w:rsidRDefault="008A2306" w:rsidP="008A2306">
      <w:pPr>
        <w:ind w:hanging="283"/>
        <w:jc w:val="center"/>
        <w:rPr>
          <w:b/>
        </w:rPr>
      </w:pPr>
      <w:proofErr w:type="spellStart"/>
      <w:r w:rsidRPr="001F7884">
        <w:rPr>
          <w:b/>
        </w:rPr>
        <w:t>Першоджерела</w:t>
      </w:r>
      <w:proofErr w:type="spellEnd"/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</w:rPr>
        <w:t>Антология мировой философии. Т. 1. М., 1962.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</w:rPr>
        <w:t>Аристотель. Сочинения: в 4-х т. – М., 1978-1984 («Метафизика», «Категории»).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Арон Р. Этапы развития социологической мысли. – М., 1993. (разделы: Огюст Конт, К. Маркс). 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Батищев Г.С. Деятельная сущность человека как  философский принцип. – В кн.: Проблема человека в современной философии. М., 1969.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Бергсон А. Творческая эволюция. – М., 1998.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 Бердяев Н.А. Смысл истории. – М., 1990.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Бердяев Н.А. Философия свободы. Смысл творчества. М., 1989.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Бердяев Н.А. Я и мир объектов. Опыт философии одиночества и общения. – В.кн.: Мир философии, т. 1. – М., 1991, с. 97-111.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Берталанфи Л. Истории и статус общей теории систем. – Системные исследования. – М., 1973.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Бубер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М. «Я» и «Ты». – М.,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Бунге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М. Причинность. М., 1962.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</w:rPr>
        <w:t>Б</w:t>
      </w:r>
      <w:r w:rsidRPr="001F7884">
        <w:rPr>
          <w:rFonts w:ascii="Times New Roman" w:hAnsi="Times New Roman"/>
          <w:sz w:val="24"/>
          <w:szCs w:val="24"/>
          <w:lang w:val="ru-RU"/>
        </w:rPr>
        <w:t>э</w:t>
      </w:r>
      <w:r w:rsidRPr="001F7884">
        <w:rPr>
          <w:rFonts w:ascii="Times New Roman" w:hAnsi="Times New Roman"/>
          <w:sz w:val="24"/>
          <w:szCs w:val="24"/>
        </w:rPr>
        <w:t>кон Ф. Сочинения: в 2-х т. – М., 1977, 1978. («Нов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1F7884">
        <w:rPr>
          <w:rFonts w:ascii="Times New Roman" w:hAnsi="Times New Roman"/>
          <w:sz w:val="24"/>
          <w:szCs w:val="24"/>
        </w:rPr>
        <w:t>й Органон»)</w:t>
      </w:r>
      <w:r w:rsidRPr="001F7884">
        <w:rPr>
          <w:rFonts w:ascii="Times New Roman" w:hAnsi="Times New Roman"/>
          <w:sz w:val="24"/>
          <w:szCs w:val="24"/>
          <w:lang w:val="ru-RU"/>
        </w:rPr>
        <w:t>.</w:t>
      </w:r>
      <w:r w:rsidRPr="001F7884">
        <w:rPr>
          <w:rFonts w:ascii="Times New Roman" w:hAnsi="Times New Roman"/>
          <w:sz w:val="24"/>
          <w:szCs w:val="24"/>
        </w:rPr>
        <w:t xml:space="preserve"> 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Виндельбанд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В. Избранное. Дух и история. М., 1995.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Витгенштейн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Л. О достоверности. – В кн.: 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Витгенштейн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Л. Философские работы (часть 1). – М., 1994.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Гадамер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Г.-Х. Истина и метод. М., 1988.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Гартман Н. Старая и новая онтология. – В кн.: Историко-философский ежегодник 88. – М., 1988.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Гегель. Феноменология духа. – СПб., 1992.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Гегель. Философия истории. – СПб.,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Гёде А.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Постистория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>? – В кн.: Общество и культура: проблемы множественности культур.  – М., 1988.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Гоббс Т. Сочинения: в 2-х. т. – М., 1989-1991(«</w:t>
      </w:r>
      <w:r w:rsidRPr="001F7884">
        <w:rPr>
          <w:rFonts w:ascii="Times New Roman" w:hAnsi="Times New Roman"/>
          <w:bCs/>
          <w:color w:val="252525"/>
          <w:sz w:val="24"/>
          <w:szCs w:val="24"/>
          <w:shd w:val="clear" w:color="auto" w:fill="EEEEEE"/>
        </w:rPr>
        <w:t>Левиафан, или Материя, форма и власть государства церковного и гражданского</w:t>
      </w:r>
      <w:r w:rsidRPr="001F7884">
        <w:rPr>
          <w:rFonts w:ascii="Times New Roman" w:hAnsi="Times New Roman"/>
          <w:sz w:val="24"/>
          <w:szCs w:val="24"/>
          <w:lang w:val="ru-RU"/>
        </w:rPr>
        <w:t>..», «Человеческая природа»).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Гуссерль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Э. Философия как строгая наука. Новочеркасск, 1994, с. 101-126.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Зиммель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Г. Как возможно общество? -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Зиммель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Г. Избранное. М., 1996. Т.2.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Камю А. Бунтующий человек. М., 1990.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Карсавин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Л. П. Философия истории. – СПб.,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lastRenderedPageBreak/>
        <w:t xml:space="preserve"> Кун Т. Структура научных революций. М., 1977.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Кьеркегор С. Страх и трепет. М.,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Маркс К. К критике политической экономии. Предисловие. – Маркс К., Энгельс Ф. Сочинения, т. 13.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Маркс К., Энгельс Ф. Сочинения, т. 13.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Ницше Ф. Сочинения: в 2-х т. М., 1990.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Ортега-и-Гассет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Х.  Восстание масс. – Вопросы философии, 1989, №3,4.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Ортега-и-Гассет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Х. Что такое философия? – М., 1991.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Парсонс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Т. Понятие общества: компоненты и их взаимоотношения. – </w:t>
      </w:r>
      <w:r w:rsidRPr="001F7884">
        <w:rPr>
          <w:rFonts w:ascii="Times New Roman" w:hAnsi="Times New Roman"/>
          <w:sz w:val="24"/>
          <w:szCs w:val="24"/>
          <w:lang w:val="en-US"/>
        </w:rPr>
        <w:t>Thesis</w:t>
      </w:r>
      <w:r w:rsidRPr="001F7884">
        <w:rPr>
          <w:rFonts w:ascii="Times New Roman" w:hAnsi="Times New Roman"/>
          <w:sz w:val="24"/>
          <w:szCs w:val="24"/>
        </w:rPr>
        <w:t xml:space="preserve">, </w:t>
      </w:r>
      <w:r w:rsidRPr="001F7884">
        <w:rPr>
          <w:rFonts w:ascii="Times New Roman" w:hAnsi="Times New Roman"/>
          <w:sz w:val="24"/>
          <w:szCs w:val="24"/>
          <w:lang w:val="ru-RU"/>
        </w:rPr>
        <w:t>1993, №1.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Платон. Сочинения: в 4-х. т. – М., 1990-1995 (диалоги «Федр», «Государство», «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Тимей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>»).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Полани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М. Личностное знание. На пути к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посткритической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философии. – М., 1985.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Поппер К. Логика и рост научного знания. М., 1983.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Поппер К. Открытое общество и его враги – М., 1992.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Пригожин И.,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Стенгерс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И. Время, хаос, квант.  – М., 1994.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sz w:val="24"/>
          <w:szCs w:val="24"/>
          <w:lang w:val="ru-RU"/>
        </w:rPr>
        <w:t>Рикёр</w:t>
      </w:r>
      <w:proofErr w:type="spellEnd"/>
      <w:r w:rsidRPr="001F7884">
        <w:rPr>
          <w:rFonts w:ascii="Times New Roman" w:hAnsi="Times New Roman"/>
          <w:sz w:val="24"/>
          <w:szCs w:val="24"/>
          <w:lang w:val="ru-RU"/>
        </w:rPr>
        <w:t xml:space="preserve"> П. Конфликт интерпретаций. – М., 1995.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Сартр Ж.-П. Экзистенциализм – это гуманизм. – В кн.: Сумерки богов. – М., 1989.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Сорокин П.А. Человек. Цивилизация. Общество. – М., 1992.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7884">
        <w:rPr>
          <w:rFonts w:ascii="Times New Roman" w:hAnsi="Times New Roman"/>
          <w:sz w:val="24"/>
          <w:szCs w:val="24"/>
        </w:rPr>
        <w:t xml:space="preserve">Уёмов А.И. </w:t>
      </w: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Вещи, свойства и отношения. М., 1963</w:t>
      </w: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Фейерабенд</w:t>
      </w:r>
      <w:proofErr w:type="spellEnd"/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П.К. Избранные труды по методологии науки. – М., 1986.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Франк С.Л. Духовные основы общества. – М., 1992.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Франк С.Л. Предмет знания. – СПб., 1996.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Фрейд З. Психоанализ. Религия. Культура. – М., 1992.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Фромм</w:t>
      </w:r>
      <w:proofErr w:type="spellEnd"/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Э. Бегство от свободы. М., 1990.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 Хайдеггер М. Европейский нигилизм. – Хайдеггер М. Время и бытие., М.,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Хайдеггер М. Тезис Канта о бытии. Гегель и греки. – В кн.: Хайдеггер М. Время и бытие. М.,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Шелер М. Избранные произведения. М., 1994.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Шестов Л.Н. Сочинения: в 2-х т. (Власть ключей). – М.,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Шпенглер О. Закат Европы. Т. 1. – М., 1993.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Энгельс Ф. Людвиг Фейербах и конец классической немецкой философии. – Маркс К., Энгельс Ф. Сочинения, т. 21.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Юм Д. Сочинения: в 2-х т. – М., 1965 («Трактат о человеческой природе…») 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Юнг К.Г. Архетип и символ. – М., 1991.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Юнг К.Г. О современных мифах.  – М., 1994.</w:t>
      </w:r>
    </w:p>
    <w:p w:rsidR="008A2306" w:rsidRPr="001F7884" w:rsidRDefault="008A2306" w:rsidP="008A23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Ясперс К. Смысл и назначение истории. – М., 1991.    </w:t>
      </w:r>
    </w:p>
    <w:p w:rsidR="002C337A" w:rsidRDefault="002C337A">
      <w:pPr>
        <w:rPr>
          <w:sz w:val="28"/>
        </w:rPr>
      </w:pPr>
    </w:p>
    <w:sectPr w:rsidR="002C337A">
      <w:pgSz w:w="12240" w:h="15840"/>
      <w:pgMar w:top="360" w:right="850" w:bottom="16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41F"/>
    <w:multiLevelType w:val="hybridMultilevel"/>
    <w:tmpl w:val="B142E74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8C954B8"/>
    <w:multiLevelType w:val="hybridMultilevel"/>
    <w:tmpl w:val="2274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33C23"/>
    <w:multiLevelType w:val="hybridMultilevel"/>
    <w:tmpl w:val="8174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03C47"/>
    <w:multiLevelType w:val="singleLevel"/>
    <w:tmpl w:val="9464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57"/>
    <w:rsid w:val="00072357"/>
    <w:rsid w:val="002C337A"/>
    <w:rsid w:val="00441D5C"/>
    <w:rsid w:val="004E1A57"/>
    <w:rsid w:val="005A0ACD"/>
    <w:rsid w:val="008A2306"/>
    <w:rsid w:val="00BA7E6D"/>
    <w:rsid w:val="00BA7F37"/>
    <w:rsid w:val="00C701E7"/>
    <w:rsid w:val="00CE6642"/>
    <w:rsid w:val="00DB4CFF"/>
    <w:rsid w:val="00E2371E"/>
    <w:rsid w:val="00EF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CF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DB4CFF"/>
    <w:rPr>
      <w:sz w:val="28"/>
    </w:rPr>
  </w:style>
  <w:style w:type="paragraph" w:styleId="a4">
    <w:name w:val="List Paragraph"/>
    <w:basedOn w:val="a"/>
    <w:uiPriority w:val="34"/>
    <w:qFormat/>
    <w:rsid w:val="008A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Одесский Национальный Университет им</vt:lpstr>
    </vt:vector>
  </TitlesOfParts>
  <Company>PHILOSOPHY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Одесский Национальный Университет им</dc:title>
  <dc:creator>DIOGEN</dc:creator>
  <cp:lastModifiedBy>User</cp:lastModifiedBy>
  <cp:revision>2</cp:revision>
  <cp:lastPrinted>2015-06-08T09:50:00Z</cp:lastPrinted>
  <dcterms:created xsi:type="dcterms:W3CDTF">2016-01-25T20:03:00Z</dcterms:created>
  <dcterms:modified xsi:type="dcterms:W3CDTF">2016-01-25T20:03:00Z</dcterms:modified>
</cp:coreProperties>
</file>