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96" w:rsidRPr="00B62967" w:rsidRDefault="00650A96" w:rsidP="00B62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62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 семінарських занять</w:t>
      </w:r>
    </w:p>
    <w:bookmarkEnd w:id="0"/>
    <w:p w:rsidR="00650A96" w:rsidRPr="00650A96" w:rsidRDefault="00650A96" w:rsidP="00650A9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650A96" w:rsidRPr="00650A96" w:rsidTr="00F45622">
        <w:tc>
          <w:tcPr>
            <w:tcW w:w="709" w:type="dxa"/>
          </w:tcPr>
          <w:p w:rsidR="00650A96" w:rsidRPr="00650A96" w:rsidRDefault="00650A96" w:rsidP="00F45622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0A96" w:rsidRPr="00650A96" w:rsidRDefault="00650A96" w:rsidP="00F45622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96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087" w:type="dxa"/>
          </w:tcPr>
          <w:p w:rsidR="00650A96" w:rsidRPr="00650A96" w:rsidRDefault="00650A96" w:rsidP="00F456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96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</w:tcPr>
          <w:p w:rsidR="00650A96" w:rsidRPr="00650A96" w:rsidRDefault="00650A96" w:rsidP="00F456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9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650A96" w:rsidRPr="00650A96" w:rsidRDefault="00650A96" w:rsidP="00F456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96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650A96" w:rsidRPr="00650A96" w:rsidTr="00F45622">
        <w:tc>
          <w:tcPr>
            <w:tcW w:w="709" w:type="dxa"/>
          </w:tcPr>
          <w:p w:rsidR="00650A96" w:rsidRPr="00650A96" w:rsidRDefault="00650A96" w:rsidP="00F456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650A96" w:rsidRPr="00650A96" w:rsidRDefault="00650A96" w:rsidP="00F4562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A96">
              <w:rPr>
                <w:rFonts w:ascii="Times New Roman" w:hAnsi="Times New Roman" w:cs="Times New Roman"/>
                <w:sz w:val="28"/>
                <w:szCs w:val="28"/>
              </w:rPr>
              <w:t xml:space="preserve">ТЕМА 1.  </w:t>
            </w:r>
            <w:r w:rsidRPr="00650A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Сенс і призначення презентації.</w:t>
            </w:r>
          </w:p>
        </w:tc>
        <w:tc>
          <w:tcPr>
            <w:tcW w:w="1560" w:type="dxa"/>
          </w:tcPr>
          <w:p w:rsidR="00650A96" w:rsidRPr="00650A96" w:rsidRDefault="00650A96" w:rsidP="00F456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0A96" w:rsidRPr="00650A96" w:rsidTr="00F45622">
        <w:tc>
          <w:tcPr>
            <w:tcW w:w="709" w:type="dxa"/>
          </w:tcPr>
          <w:p w:rsidR="00650A96" w:rsidRPr="00650A96" w:rsidRDefault="00650A96" w:rsidP="00F456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650A96" w:rsidRPr="00650A96" w:rsidRDefault="00650A96" w:rsidP="00F4562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9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650A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2. </w:t>
            </w:r>
            <w:r w:rsidRPr="00650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Технологія підготовки презентації.</w:t>
            </w:r>
          </w:p>
        </w:tc>
        <w:tc>
          <w:tcPr>
            <w:tcW w:w="1560" w:type="dxa"/>
          </w:tcPr>
          <w:p w:rsidR="00650A96" w:rsidRPr="00650A96" w:rsidRDefault="00650A96" w:rsidP="00F456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0A96" w:rsidRPr="00650A96" w:rsidTr="00F45622">
        <w:tc>
          <w:tcPr>
            <w:tcW w:w="709" w:type="dxa"/>
          </w:tcPr>
          <w:p w:rsidR="00650A96" w:rsidRPr="00650A96" w:rsidRDefault="00650A96" w:rsidP="00F456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650A96" w:rsidRPr="00650A96" w:rsidRDefault="00650A96" w:rsidP="00F4562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9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650A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3.</w:t>
            </w:r>
            <w:r w:rsidRPr="00650A96">
              <w:rPr>
                <w:rFonts w:ascii="Times New Roman" w:hAnsi="Times New Roman" w:cs="Times New Roman"/>
                <w:sz w:val="28"/>
                <w:szCs w:val="28"/>
              </w:rPr>
              <w:t>Структура презентації. Критерії ефективної презентації.</w:t>
            </w:r>
          </w:p>
        </w:tc>
        <w:tc>
          <w:tcPr>
            <w:tcW w:w="1560" w:type="dxa"/>
          </w:tcPr>
          <w:p w:rsidR="00650A96" w:rsidRPr="00650A96" w:rsidRDefault="00650A96" w:rsidP="00F456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0A96" w:rsidRPr="00650A96" w:rsidTr="00F45622">
        <w:tc>
          <w:tcPr>
            <w:tcW w:w="709" w:type="dxa"/>
          </w:tcPr>
          <w:p w:rsidR="00650A96" w:rsidRPr="00650A96" w:rsidRDefault="00650A96" w:rsidP="00F456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650A96" w:rsidRPr="00650A96" w:rsidRDefault="00650A96" w:rsidP="00F4562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9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650A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4. Робота з аудиторією.</w:t>
            </w:r>
          </w:p>
        </w:tc>
        <w:tc>
          <w:tcPr>
            <w:tcW w:w="1560" w:type="dxa"/>
          </w:tcPr>
          <w:p w:rsidR="00650A96" w:rsidRPr="00650A96" w:rsidRDefault="00650A96" w:rsidP="00F456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0A96" w:rsidRPr="00650A96" w:rsidTr="00F45622">
        <w:tc>
          <w:tcPr>
            <w:tcW w:w="709" w:type="dxa"/>
          </w:tcPr>
          <w:p w:rsidR="00650A96" w:rsidRPr="00650A96" w:rsidRDefault="00650A96" w:rsidP="00F456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650A96" w:rsidRPr="00650A96" w:rsidRDefault="00650A96" w:rsidP="00F4562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9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650A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5. </w:t>
            </w:r>
            <w:r w:rsidRPr="00650A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Мовна підготовка.</w:t>
            </w:r>
          </w:p>
        </w:tc>
        <w:tc>
          <w:tcPr>
            <w:tcW w:w="1560" w:type="dxa"/>
          </w:tcPr>
          <w:p w:rsidR="00650A96" w:rsidRPr="00650A96" w:rsidRDefault="00650A96" w:rsidP="00F456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0A96" w:rsidRPr="00650A96" w:rsidTr="00F45622">
        <w:tc>
          <w:tcPr>
            <w:tcW w:w="709" w:type="dxa"/>
          </w:tcPr>
          <w:p w:rsidR="00650A96" w:rsidRPr="00650A96" w:rsidRDefault="00650A96" w:rsidP="00F456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9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650A96" w:rsidRPr="00650A96" w:rsidRDefault="00650A96" w:rsidP="00F4562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9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650A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6.</w:t>
            </w:r>
            <w:r w:rsidRPr="00650A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Стан виступаючого. Невербальні компоненти презентації. Імідж.</w:t>
            </w:r>
          </w:p>
        </w:tc>
        <w:tc>
          <w:tcPr>
            <w:tcW w:w="1560" w:type="dxa"/>
          </w:tcPr>
          <w:p w:rsidR="00650A96" w:rsidRPr="00650A96" w:rsidRDefault="00650A96" w:rsidP="00F456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50A96" w:rsidRPr="00650A96" w:rsidRDefault="00650A96" w:rsidP="00650A9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 1. Сенс і призначення презентації.</w:t>
      </w:r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План:</w:t>
      </w:r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0A96" w:rsidRPr="00650A96" w:rsidRDefault="00650A96" w:rsidP="00650A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>Сутність презентації.</w:t>
      </w:r>
    </w:p>
    <w:p w:rsidR="00650A96" w:rsidRPr="00650A96" w:rsidRDefault="00650A96" w:rsidP="00650A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Класифікація презентації. </w:t>
      </w:r>
    </w:p>
    <w:p w:rsidR="00650A96" w:rsidRPr="00650A96" w:rsidRDefault="00650A96" w:rsidP="00650A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Цілі презентації.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 для самопідготовки.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Повідомлення, есе: 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>1.Політична презентація.</w:t>
      </w:r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>2.Презентація об’єктів інтелектуальної власності.</w:t>
      </w:r>
    </w:p>
    <w:p w:rsidR="00650A96" w:rsidRPr="00650A96" w:rsidRDefault="00650A96" w:rsidP="00650A9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>3.Економічна презентація.</w:t>
      </w:r>
    </w:p>
    <w:p w:rsidR="00650A96" w:rsidRPr="00650A96" w:rsidRDefault="00650A96" w:rsidP="00650A9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>4.Презентація наукової ідеї.</w:t>
      </w:r>
    </w:p>
    <w:p w:rsidR="00650A96" w:rsidRPr="00650A96" w:rsidRDefault="00650A96" w:rsidP="00650A9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>5.Презентація як вид рекламної діяльності.</w:t>
      </w:r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Контрольні запитання</w:t>
      </w:r>
      <w:r w:rsidRPr="00650A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0A96" w:rsidRPr="00650A96" w:rsidRDefault="00650A96" w:rsidP="00650A96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650A96">
        <w:rPr>
          <w:rFonts w:ascii="Times New Roman" w:hAnsi="Times New Roman" w:cs="Times New Roman"/>
          <w:sz w:val="28"/>
          <w:szCs w:val="28"/>
        </w:rPr>
        <w:t>Дайте визначення поняттю «презентація». Яке значення в сучасному житті має презентація?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2. Розкрийте особливості презентації, метою якої є мотивування та розважання аудиторії.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50A96">
        <w:rPr>
          <w:rFonts w:ascii="Times New Roman" w:hAnsi="Times New Roman" w:cs="Times New Roman"/>
          <w:sz w:val="28"/>
          <w:szCs w:val="28"/>
        </w:rPr>
        <w:t>. Розкрийте особливості презентації, метою якої є інформування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50A96">
        <w:rPr>
          <w:rFonts w:ascii="Times New Roman" w:hAnsi="Times New Roman" w:cs="Times New Roman"/>
          <w:sz w:val="28"/>
          <w:szCs w:val="28"/>
        </w:rPr>
        <w:t>. Розкрийте особливості презентації, метою якої є переконання та запрошення до співробітництва.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5. Охарактеризуйте види презентацій по відношенню до об’єкта презентації (презентація суспільної організації, товару, проекту, презентації плану майбутніх робіт, об’єму виконаних робіт, наукової ідеї, бізнес-плану тощо).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  <w:lang w:val="ru-RU"/>
        </w:rPr>
        <w:lastRenderedPageBreak/>
        <w:t>6</w:t>
      </w:r>
      <w:r w:rsidRPr="00650A96">
        <w:rPr>
          <w:rFonts w:ascii="Times New Roman" w:hAnsi="Times New Roman" w:cs="Times New Roman"/>
          <w:sz w:val="28"/>
          <w:szCs w:val="28"/>
        </w:rPr>
        <w:t xml:space="preserve">. Охарактеризуйте види презентацій по відношенню аудиторії до </w:t>
      </w:r>
      <w:proofErr w:type="spellStart"/>
      <w:r w:rsidRPr="00650A96">
        <w:rPr>
          <w:rFonts w:ascii="Times New Roman" w:hAnsi="Times New Roman" w:cs="Times New Roman"/>
          <w:sz w:val="28"/>
          <w:szCs w:val="28"/>
        </w:rPr>
        <w:t>презентатора</w:t>
      </w:r>
      <w:proofErr w:type="spellEnd"/>
      <w:r w:rsidRPr="00650A96">
        <w:rPr>
          <w:rFonts w:ascii="Times New Roman" w:hAnsi="Times New Roman" w:cs="Times New Roman"/>
          <w:sz w:val="28"/>
          <w:szCs w:val="28"/>
        </w:rPr>
        <w:t xml:space="preserve"> (внутрішні та зовнішні).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50A96">
        <w:rPr>
          <w:rFonts w:ascii="Times New Roman" w:hAnsi="Times New Roman" w:cs="Times New Roman"/>
          <w:sz w:val="28"/>
          <w:szCs w:val="28"/>
        </w:rPr>
        <w:t>. Охарактеризуйте види презентацій по домінуючим характеристикам (інформаційні, низхідні та висхідні, а також ті, які мають на меті просунення продукту, товару  тощо).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50A96">
        <w:rPr>
          <w:rFonts w:ascii="Times New Roman" w:hAnsi="Times New Roman" w:cs="Times New Roman"/>
          <w:sz w:val="28"/>
          <w:szCs w:val="28"/>
        </w:rPr>
        <w:t>. Розкрийте особливості письмової презентації</w:t>
      </w:r>
      <w:r w:rsidRPr="00650A9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Pr="00650A96">
        <w:rPr>
          <w:rFonts w:ascii="Times New Roman" w:hAnsi="Times New Roman" w:cs="Times New Roman"/>
          <w:sz w:val="28"/>
          <w:szCs w:val="28"/>
        </w:rPr>
        <w:t>перелічітьвимогидо проведення такої форми презентації.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650A96">
        <w:rPr>
          <w:rFonts w:ascii="Times New Roman" w:hAnsi="Times New Roman" w:cs="Times New Roman"/>
          <w:sz w:val="28"/>
          <w:szCs w:val="28"/>
        </w:rPr>
        <w:t xml:space="preserve">. Охарактеризуйте особливу форму презентації – </w:t>
      </w:r>
      <w:proofErr w:type="spellStart"/>
      <w:r w:rsidRPr="00650A96">
        <w:rPr>
          <w:rFonts w:ascii="Times New Roman" w:hAnsi="Times New Roman" w:cs="Times New Roman"/>
          <w:sz w:val="28"/>
          <w:szCs w:val="28"/>
        </w:rPr>
        <w:t>перфоманс</w:t>
      </w:r>
      <w:proofErr w:type="spellEnd"/>
      <w:r w:rsidRPr="00650A96">
        <w:rPr>
          <w:rFonts w:ascii="Times New Roman" w:hAnsi="Times New Roman" w:cs="Times New Roman"/>
          <w:sz w:val="28"/>
          <w:szCs w:val="28"/>
        </w:rPr>
        <w:t>. Наведіть приклади.</w:t>
      </w:r>
    </w:p>
    <w:p w:rsidR="00650A96" w:rsidRPr="00650A96" w:rsidRDefault="00650A96" w:rsidP="00650A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Література:</w:t>
      </w:r>
    </w:p>
    <w:p w:rsidR="00650A96" w:rsidRPr="00650A96" w:rsidRDefault="00650A96" w:rsidP="00650A9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0A96" w:rsidRPr="00650A96" w:rsidRDefault="00650A96" w:rsidP="00650A96">
      <w:pPr>
        <w:pStyle w:val="a3"/>
        <w:numPr>
          <w:ilvl w:val="0"/>
          <w:numId w:val="5"/>
        </w:num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sz w:val="28"/>
          <w:szCs w:val="28"/>
          <w:lang w:val="ru-RU"/>
        </w:rPr>
        <w:t>Королько</w:t>
      </w:r>
      <w:proofErr w:type="spellEnd"/>
      <w:r w:rsidRPr="00650A9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В. Г. </w:t>
      </w:r>
      <w:proofErr w:type="spellStart"/>
      <w:r w:rsidRPr="00650A96">
        <w:rPr>
          <w:rFonts w:ascii="Times New Roman" w:hAnsi="Times New Roman" w:cs="Times New Roman"/>
          <w:sz w:val="28"/>
          <w:szCs w:val="28"/>
          <w:lang w:val="ru-RU"/>
        </w:rPr>
        <w:t>Основипаблікрилейшнз</w:t>
      </w:r>
      <w:proofErr w:type="spellEnd"/>
      <w:r w:rsidRPr="00650A96">
        <w:rPr>
          <w:rFonts w:ascii="Times New Roman" w:hAnsi="Times New Roman" w:cs="Times New Roman"/>
          <w:sz w:val="28"/>
          <w:szCs w:val="28"/>
          <w:lang w:val="ru-RU"/>
        </w:rPr>
        <w:t>. - К., 1997.</w:t>
      </w:r>
    </w:p>
    <w:p w:rsidR="00650A96" w:rsidRPr="00650A96" w:rsidRDefault="00650A96" w:rsidP="00650A9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Ребрик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 Презентация: 10 уроков / Сергей </w:t>
      </w: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Ребрик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- М.: Изд-во </w:t>
      </w: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Эксмо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2006г. – 200 с., </w:t>
      </w: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илл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50A96" w:rsidRPr="00650A96" w:rsidRDefault="00650A96" w:rsidP="00650A9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Соснин В. А., Лунев П. А. </w:t>
      </w:r>
      <w:r w:rsidRPr="00650A96">
        <w:rPr>
          <w:rFonts w:ascii="Times New Roman" w:hAnsi="Times New Roman" w:cs="Times New Roman"/>
          <w:sz w:val="28"/>
          <w:szCs w:val="28"/>
          <w:lang w:val="ru-RU"/>
        </w:rPr>
        <w:t xml:space="preserve">Учимся 2. </w:t>
      </w:r>
      <w:r w:rsidRPr="00650A9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Романов М. В. </w:t>
      </w:r>
      <w:r w:rsidRPr="00650A96">
        <w:rPr>
          <w:rFonts w:ascii="Times New Roman" w:hAnsi="Times New Roman" w:cs="Times New Roman"/>
          <w:sz w:val="28"/>
          <w:szCs w:val="28"/>
          <w:lang w:val="ru-RU"/>
        </w:rPr>
        <w:t xml:space="preserve">Справочник по этикету. — К., 1994. 16 </w:t>
      </w:r>
    </w:p>
    <w:p w:rsidR="00650A96" w:rsidRPr="00650A96" w:rsidRDefault="00650A96" w:rsidP="00650A9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sz w:val="28"/>
          <w:szCs w:val="28"/>
          <w:lang w:val="ru-RU"/>
        </w:rPr>
        <w:t>Сэлэкьюз</w:t>
      </w:r>
      <w:proofErr w:type="spellEnd"/>
      <w:r w:rsidRPr="00650A9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Ч. </w:t>
      </w:r>
      <w:r w:rsidRPr="00650A96">
        <w:rPr>
          <w:rFonts w:ascii="Times New Roman" w:hAnsi="Times New Roman" w:cs="Times New Roman"/>
          <w:sz w:val="28"/>
          <w:szCs w:val="28"/>
          <w:lang w:val="ru-RU"/>
        </w:rPr>
        <w:t xml:space="preserve">Секреты заключения международных сделок. — М., 1993. </w:t>
      </w:r>
    </w:p>
    <w:p w:rsidR="00650A96" w:rsidRPr="00650A96" w:rsidRDefault="00650A96" w:rsidP="00650A9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Желязны Дж. Бизнес презентация. Руководство по подготовке и проведению / Джин Желязны; - М., Институт комплексных стратегических исследований, 2005г. – 144 с., ил.</w:t>
      </w:r>
    </w:p>
    <w:p w:rsidR="00650A96" w:rsidRPr="00650A96" w:rsidRDefault="00650A96" w:rsidP="00650A9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Карнеги Дейл. Как </w:t>
      </w: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вырабатывть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уверенность в себе и влиять на людей, выступая публично [Электронный ресурс] / Университет риторики ораторского мастерства - мастерства – Ораторское искусство. Риторика. – Электрон. Дан.- М., 2006 - Режим доступа: </w:t>
      </w:r>
      <w:hyperlink r:id="rId5" w:history="1">
        <w:r w:rsidRPr="00650A9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http://www.orator.biz/?s=38&amp;d_id=12</w:t>
        </w:r>
      </w:hyperlink>
    </w:p>
    <w:p w:rsidR="00650A96" w:rsidRPr="00650A96" w:rsidRDefault="00650A96" w:rsidP="00650A9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Скворцов А.  </w:t>
      </w: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MercatorGroup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[Электронный ресурс]: статьи - М.: 2004-2008 гг. – Электрон</w:t>
      </w:r>
      <w:proofErr w:type="gram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.д</w:t>
      </w:r>
      <w:proofErr w:type="gram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ан.- Режим доступа: </w:t>
      </w:r>
      <w:hyperlink r:id="rId6" w:history="1">
        <w:r w:rsidRPr="00650A9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http://www.mercator.ru</w:t>
        </w:r>
      </w:hyperlink>
    </w:p>
    <w:p w:rsidR="00650A96" w:rsidRPr="00650A96" w:rsidRDefault="00650A96" w:rsidP="00650A9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Хофф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Я вижу вас голыми, Перевод с английского А.Д.Иорданского [Электронный ресурс] / Университет риторики ораторского мастерства – Ораторское искусство. Риторика. – Электрон. Дан.  – М., orator.biz, 2007 - Режим доступа: </w:t>
      </w:r>
      <w:hyperlink r:id="rId7" w:history="1">
        <w:r w:rsidRPr="00650A9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http://www.orator.biz/?s=38&amp;d_id=263</w:t>
        </w:r>
      </w:hyperlink>
    </w:p>
    <w:p w:rsidR="00650A96" w:rsidRPr="00650A96" w:rsidRDefault="00650A96" w:rsidP="00650A9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Шипунов С. Говорящие жесты (невербальное общение с аудиторией) [Электронный ресурс] / Университет риторики ораторского мастерства – Ораторское искусство. Риторика. – Электрон. Дан. – М.: orator.biz, 2008 - Режим доступа: http://www.orator.biz/?s=38&amp;d_id=198</w:t>
      </w:r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50A96" w:rsidRPr="00650A96" w:rsidRDefault="00650A96" w:rsidP="00650A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650A96" w:rsidRPr="00650A96" w:rsidRDefault="00650A96" w:rsidP="00650A96">
      <w:pPr>
        <w:tabs>
          <w:tab w:val="left" w:pos="14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Тема 2. </w:t>
      </w:r>
      <w:r w:rsidRPr="00650A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Технологія підготовки презентації.</w:t>
      </w:r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План:</w:t>
      </w:r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0A96" w:rsidRPr="00650A96" w:rsidRDefault="00650A96" w:rsidP="00650A96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650A96">
        <w:rPr>
          <w:sz w:val="28"/>
          <w:szCs w:val="28"/>
        </w:rPr>
        <w:t>Змінні, що впливають на процес планування.</w:t>
      </w:r>
    </w:p>
    <w:p w:rsidR="00650A96" w:rsidRPr="00650A96" w:rsidRDefault="00650A96" w:rsidP="00650A96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650A96">
        <w:rPr>
          <w:sz w:val="28"/>
          <w:szCs w:val="28"/>
        </w:rPr>
        <w:t xml:space="preserve">Планування презентації (цілі, ідея, розробка стратегії, місце проведення, аудиторія, ведучі, планування часу). </w:t>
      </w:r>
    </w:p>
    <w:p w:rsidR="00650A96" w:rsidRPr="00650A96" w:rsidRDefault="00650A96" w:rsidP="00650A96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650A96">
        <w:rPr>
          <w:sz w:val="28"/>
          <w:szCs w:val="28"/>
        </w:rPr>
        <w:t>Організаційні аспекти презентації</w:t>
      </w:r>
      <w:r w:rsidRPr="00650A96">
        <w:rPr>
          <w:sz w:val="28"/>
          <w:szCs w:val="28"/>
          <w:lang w:val="en-US"/>
        </w:rPr>
        <w:t>.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 для самопідготовки.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Повідомлення, есе: 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650A96" w:rsidRPr="00650A96" w:rsidRDefault="00650A96" w:rsidP="00650A96">
      <w:pPr>
        <w:tabs>
          <w:tab w:val="left" w:pos="313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1.Як розвинути сміливість та впевненість в собі.</w:t>
      </w:r>
    </w:p>
    <w:p w:rsidR="00650A96" w:rsidRPr="00650A96" w:rsidRDefault="00650A96" w:rsidP="00650A96">
      <w:pPr>
        <w:tabs>
          <w:tab w:val="left" w:pos="313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2.Впевненість створюється підготовкою.</w:t>
      </w:r>
    </w:p>
    <w:p w:rsidR="00650A96" w:rsidRPr="00650A96" w:rsidRDefault="00650A96" w:rsidP="00650A96">
      <w:pPr>
        <w:tabs>
          <w:tab w:val="left" w:pos="313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3.Як знамениті оратори готувалися до виступів.</w:t>
      </w:r>
    </w:p>
    <w:p w:rsidR="00650A96" w:rsidRPr="00650A96" w:rsidRDefault="00650A96" w:rsidP="00650A96">
      <w:pPr>
        <w:tabs>
          <w:tab w:val="left" w:pos="313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4.Як покращити пам'ять.</w:t>
      </w:r>
    </w:p>
    <w:p w:rsidR="00650A96" w:rsidRPr="00650A96" w:rsidRDefault="00650A96" w:rsidP="00650A96">
      <w:pPr>
        <w:tabs>
          <w:tab w:val="left" w:pos="313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5.Головні передумови успіху публічного виступу.</w:t>
      </w:r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Контрольні запитання</w:t>
      </w:r>
      <w:r w:rsidRPr="00650A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1. Які змінні впливають на процес планування презентації?</w:t>
      </w:r>
    </w:p>
    <w:p w:rsidR="00650A96" w:rsidRPr="00650A96" w:rsidRDefault="00650A96" w:rsidP="0065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2.Розробка головної ідеї презентації.</w:t>
      </w:r>
    </w:p>
    <w:p w:rsidR="00650A96" w:rsidRPr="00650A96" w:rsidRDefault="00650A96" w:rsidP="0065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3.У чому полягає розробка стратегії презентації?</w:t>
      </w:r>
    </w:p>
    <w:p w:rsidR="00650A96" w:rsidRPr="00650A96" w:rsidRDefault="00650A96" w:rsidP="0065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4.Від чого залежить вибір стилю?</w:t>
      </w:r>
    </w:p>
    <w:p w:rsidR="00650A96" w:rsidRPr="00650A96" w:rsidRDefault="00650A96" w:rsidP="0065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5.Охарактеризуйте основні чинники, які впливають на вибір стилю презентації.</w:t>
      </w:r>
    </w:p>
    <w:p w:rsidR="00650A96" w:rsidRPr="00650A96" w:rsidRDefault="00650A96" w:rsidP="0065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6.Планування часу.</w:t>
      </w:r>
    </w:p>
    <w:p w:rsidR="00650A96" w:rsidRPr="00650A96" w:rsidRDefault="00650A96" w:rsidP="0065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7.Які зовнішні чинники можуть вплинути на процес презентації?</w:t>
      </w:r>
    </w:p>
    <w:p w:rsidR="00650A96" w:rsidRPr="00650A96" w:rsidRDefault="00650A96" w:rsidP="0065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8. Яким є алгоритм розробки презентації?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A96" w:rsidRPr="00650A96" w:rsidRDefault="00650A96" w:rsidP="00650A9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Література:</w:t>
      </w:r>
    </w:p>
    <w:p w:rsidR="00650A96" w:rsidRPr="00650A96" w:rsidRDefault="00650A96" w:rsidP="00650A9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0A96" w:rsidRPr="00650A96" w:rsidRDefault="00650A96" w:rsidP="00650A9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Алешина И. В.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Паблик </w:t>
      </w:r>
      <w:proofErr w:type="spellStart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рилейшнз</w:t>
      </w:r>
      <w:proofErr w:type="spellEnd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менеджеров и маркетологов. </w:t>
      </w:r>
      <w:proofErr w:type="gramStart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-М</w:t>
      </w:r>
      <w:proofErr w:type="gramEnd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.: Тандем, 1997. </w:t>
      </w:r>
    </w:p>
    <w:p w:rsidR="00650A96" w:rsidRPr="00650A96" w:rsidRDefault="00650A96" w:rsidP="00650A9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Андреев В. И.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Саморазвитие менеджера. - М., 1995. </w:t>
      </w:r>
    </w:p>
    <w:p w:rsidR="00650A96" w:rsidRPr="00650A96" w:rsidRDefault="00650A96" w:rsidP="00650A9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Атватер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И. А.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вас слушаю: Советы руководителю как правиль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но слушать собеседника. - М., 1984. </w:t>
      </w:r>
    </w:p>
    <w:p w:rsidR="00650A96" w:rsidRPr="00650A96" w:rsidRDefault="00650A96" w:rsidP="00650A9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Берроу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А.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Искусство деловых коммуникаций // Проблемы тео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рии и практики управления. - 1993. - № 5. </w:t>
      </w:r>
    </w:p>
    <w:p w:rsidR="00650A96" w:rsidRPr="00650A96" w:rsidRDefault="00650A96" w:rsidP="00650A9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Биркенбиль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Ф.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Коммуникационный тренинг. Наука общения для всех. - М.: Гранд, 2003. </w:t>
      </w:r>
    </w:p>
    <w:p w:rsidR="00650A96" w:rsidRPr="00650A96" w:rsidRDefault="00650A96" w:rsidP="00650A9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Брэддик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Менеджмент в организации. - М.: ИНФРА, 1997. </w:t>
      </w:r>
    </w:p>
    <w:p w:rsidR="00650A96" w:rsidRPr="00650A96" w:rsidRDefault="00650A96" w:rsidP="00650A9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Бурнару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Ф.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Тренинг межличностных взаимодействий. -  СПб</w:t>
      </w:r>
      <w:proofErr w:type="gramStart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.: </w:t>
      </w:r>
      <w:proofErr w:type="gramEnd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Питер, 2001.</w:t>
      </w:r>
    </w:p>
    <w:p w:rsidR="00650A96" w:rsidRPr="00650A96" w:rsidRDefault="00650A96" w:rsidP="00650A9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Вайссман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Дж. Мастерство презентаций [Пер. с англ.: </w:t>
      </w: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А.Ю.Кураченко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] / Джерри </w:t>
      </w: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Вайссман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- М.: 2000.</w:t>
      </w:r>
    </w:p>
    <w:p w:rsidR="00650A96" w:rsidRPr="00650A96" w:rsidRDefault="00650A96" w:rsidP="00650A9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Дилпс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Роберт.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Изменение убеждений с помощью НЛП. — М.: Класс, 1997. — 187 с. </w:t>
      </w:r>
    </w:p>
    <w:p w:rsidR="00650A96" w:rsidRPr="00650A96" w:rsidRDefault="00650A96" w:rsidP="00650A9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Карнеги Д.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Как выработать уверенность в себе и влиять на людей, выступая публично. Как перестать беспокоиться и начать жить. — М., 1989. </w:t>
      </w:r>
    </w:p>
    <w:p w:rsidR="00650A96" w:rsidRPr="00650A96" w:rsidRDefault="00650A96" w:rsidP="00650A9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Карнеги Д.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приобретать друзей и оказывать влияние на лю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дей. — К., 1992. </w:t>
      </w:r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Вершина», 2004. – 288с. </w:t>
      </w:r>
    </w:p>
    <w:p w:rsidR="00650A96" w:rsidRPr="00650A96" w:rsidRDefault="00650A96" w:rsidP="00650A9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50A96" w:rsidRPr="00650A96" w:rsidRDefault="00650A96" w:rsidP="00650A9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50A96" w:rsidRPr="00650A96" w:rsidRDefault="00650A96" w:rsidP="00650A96">
      <w:pPr>
        <w:tabs>
          <w:tab w:val="left" w:pos="14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Тема 3. </w:t>
      </w:r>
      <w:r w:rsidRPr="00650A96">
        <w:rPr>
          <w:rFonts w:ascii="Times New Roman" w:hAnsi="Times New Roman" w:cs="Times New Roman"/>
          <w:b/>
          <w:sz w:val="28"/>
          <w:szCs w:val="28"/>
        </w:rPr>
        <w:t>Структура презентації. Критерії ефективної презентації.</w:t>
      </w:r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План:</w:t>
      </w:r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0A96" w:rsidRPr="00650A96" w:rsidRDefault="00650A96" w:rsidP="00650A96">
      <w:pPr>
        <w:pStyle w:val="a3"/>
        <w:numPr>
          <w:ilvl w:val="0"/>
          <w:numId w:val="3"/>
        </w:numPr>
        <w:tabs>
          <w:tab w:val="left" w:pos="1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Композиція презентації.</w:t>
      </w:r>
    </w:p>
    <w:p w:rsidR="00650A96" w:rsidRPr="00650A96" w:rsidRDefault="00650A96" w:rsidP="00650A96">
      <w:pPr>
        <w:pStyle w:val="a3"/>
        <w:numPr>
          <w:ilvl w:val="0"/>
          <w:numId w:val="3"/>
        </w:numPr>
        <w:tabs>
          <w:tab w:val="left" w:pos="1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Підготовка сценарію та плану презентації. </w:t>
      </w:r>
    </w:p>
    <w:p w:rsidR="00650A96" w:rsidRPr="00650A96" w:rsidRDefault="00650A96" w:rsidP="00650A96">
      <w:pPr>
        <w:pStyle w:val="a3"/>
        <w:numPr>
          <w:ilvl w:val="0"/>
          <w:numId w:val="3"/>
        </w:numPr>
        <w:tabs>
          <w:tab w:val="left" w:pos="1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Підготовка мовного каркасу.</w:t>
      </w:r>
    </w:p>
    <w:p w:rsidR="00650A96" w:rsidRPr="00650A96" w:rsidRDefault="00650A96" w:rsidP="00650A96">
      <w:pPr>
        <w:pStyle w:val="a3"/>
        <w:numPr>
          <w:ilvl w:val="0"/>
          <w:numId w:val="3"/>
        </w:numPr>
        <w:tabs>
          <w:tab w:val="left" w:pos="1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 xml:space="preserve">Способи організації виступу. </w:t>
      </w:r>
    </w:p>
    <w:p w:rsidR="00650A96" w:rsidRPr="00650A96" w:rsidRDefault="00650A96" w:rsidP="00650A96">
      <w:pPr>
        <w:pStyle w:val="a3"/>
        <w:numPr>
          <w:ilvl w:val="0"/>
          <w:numId w:val="3"/>
        </w:numPr>
        <w:tabs>
          <w:tab w:val="left" w:pos="1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Критерії успішної презентації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 для самопідготовки.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Повідомлення, есе: 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650A96" w:rsidRPr="00650A96" w:rsidRDefault="00650A96" w:rsidP="00650A96">
      <w:pPr>
        <w:pStyle w:val="a3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Критерії успішної презентації.</w:t>
      </w:r>
    </w:p>
    <w:p w:rsidR="00650A96" w:rsidRPr="00650A96" w:rsidRDefault="00650A96" w:rsidP="00650A96">
      <w:pPr>
        <w:numPr>
          <w:ilvl w:val="0"/>
          <w:numId w:val="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Структура презентації.</w:t>
      </w:r>
    </w:p>
    <w:p w:rsidR="00650A96" w:rsidRPr="00650A96" w:rsidRDefault="00650A96" w:rsidP="00650A96">
      <w:pPr>
        <w:numPr>
          <w:ilvl w:val="0"/>
          <w:numId w:val="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Підготовка мовного каркасу презентації.</w:t>
      </w:r>
    </w:p>
    <w:p w:rsidR="00650A96" w:rsidRPr="00650A96" w:rsidRDefault="00650A96" w:rsidP="00650A96">
      <w:pPr>
        <w:numPr>
          <w:ilvl w:val="0"/>
          <w:numId w:val="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Аргументація в презентаціях.</w:t>
      </w:r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Контрольні запитання</w:t>
      </w:r>
      <w:r w:rsidRPr="00650A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0A96" w:rsidRPr="00650A96" w:rsidRDefault="00650A96" w:rsidP="00650A96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sz w:val="28"/>
          <w:szCs w:val="28"/>
        </w:rPr>
        <w:t>1.Що таке структура презентації? Які її основні складові?</w:t>
      </w:r>
    </w:p>
    <w:p w:rsidR="00650A96" w:rsidRPr="00650A96" w:rsidRDefault="00650A96" w:rsidP="00650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2.Охарактеризуйте основні складові презентації (вступ, відправне положення, проблема, перспективи, пропозиції).</w:t>
      </w:r>
    </w:p>
    <w:p w:rsidR="00650A96" w:rsidRPr="00650A96" w:rsidRDefault="00650A96" w:rsidP="00650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3.Назвіть способи побудови презентації. Охарактеризуйте хронологічний та тематичний способи.</w:t>
      </w:r>
    </w:p>
    <w:p w:rsidR="00650A96" w:rsidRPr="00650A96" w:rsidRDefault="00650A96" w:rsidP="00650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4.Якими є вимоги до вступної частини презентації?</w:t>
      </w:r>
    </w:p>
    <w:p w:rsidR="00650A96" w:rsidRPr="00650A96" w:rsidRDefault="00650A96" w:rsidP="00650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5.За яким принципом будується основна частина?Яка її структура?</w:t>
      </w:r>
    </w:p>
    <w:p w:rsidR="00650A96" w:rsidRPr="00650A96" w:rsidRDefault="00650A96" w:rsidP="00650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6.Що таке «коренева теза», «ключова теза», «аргумент»? Як вони співвідносяться в основній частині презентації?</w:t>
      </w:r>
    </w:p>
    <w:p w:rsidR="00650A96" w:rsidRPr="00650A96" w:rsidRDefault="00650A96" w:rsidP="00650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7.Які вимоги до аргументів?Завдяки яким маніпулятивним прийомам можна посилити аргументи?Наведіть приклади.</w:t>
      </w:r>
    </w:p>
    <w:p w:rsidR="00650A96" w:rsidRPr="00650A96" w:rsidRDefault="00650A96" w:rsidP="00650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8.Якими є вимоги до завершення презентації?</w:t>
      </w:r>
    </w:p>
    <w:p w:rsidR="00650A96" w:rsidRPr="00650A96" w:rsidRDefault="00650A96" w:rsidP="00650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9.Перелічіть та охарактеризуйте основні критерії успішної презентації.</w:t>
      </w:r>
    </w:p>
    <w:p w:rsidR="00650A96" w:rsidRPr="00650A96" w:rsidRDefault="00650A96" w:rsidP="00650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10. Що таке візуалізація презентації? Наведіть приклади.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A96" w:rsidRPr="00650A96" w:rsidRDefault="00650A96" w:rsidP="00650A9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Література:</w:t>
      </w:r>
    </w:p>
    <w:p w:rsidR="00650A96" w:rsidRPr="00650A96" w:rsidRDefault="00650A96" w:rsidP="00650A9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0A96" w:rsidRPr="00650A96" w:rsidRDefault="00650A96" w:rsidP="00650A9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Алешин</w:t>
      </w:r>
      <w:proofErr w:type="gram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Ю. А.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Информационная культура // Научная и техничес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кая информация. - Сер. 1. -1998. </w:t>
      </w:r>
      <w:r w:rsidRPr="00650A96">
        <w:rPr>
          <w:rFonts w:ascii="Times New Roman" w:hAnsi="Times New Roman" w:cs="Times New Roman"/>
          <w:sz w:val="28"/>
          <w:szCs w:val="28"/>
          <w:lang w:val="ru-RU"/>
        </w:rPr>
        <w:t xml:space="preserve">-  № 3. - С. 10–13. </w:t>
      </w:r>
    </w:p>
    <w:p w:rsidR="00650A96" w:rsidRPr="00650A96" w:rsidRDefault="00650A96" w:rsidP="00650A9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0A96">
        <w:rPr>
          <w:rFonts w:ascii="Times New Roman" w:hAnsi="Times New Roman" w:cs="Times New Roman"/>
          <w:iCs/>
          <w:sz w:val="28"/>
          <w:szCs w:val="28"/>
          <w:lang w:val="ru-RU"/>
        </w:rPr>
        <w:t>Алешина</w:t>
      </w:r>
      <w:proofErr w:type="gramEnd"/>
      <w:r w:rsidRPr="00650A9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И. В. </w:t>
      </w:r>
      <w:r w:rsidRPr="00650A96">
        <w:rPr>
          <w:rFonts w:ascii="Times New Roman" w:hAnsi="Times New Roman" w:cs="Times New Roman"/>
          <w:sz w:val="28"/>
          <w:szCs w:val="28"/>
          <w:lang w:val="ru-RU"/>
        </w:rPr>
        <w:t xml:space="preserve">Паблик </w:t>
      </w:r>
      <w:proofErr w:type="spellStart"/>
      <w:r w:rsidRPr="00650A96">
        <w:rPr>
          <w:rFonts w:ascii="Times New Roman" w:hAnsi="Times New Roman" w:cs="Times New Roman"/>
          <w:sz w:val="28"/>
          <w:szCs w:val="28"/>
          <w:lang w:val="ru-RU"/>
        </w:rPr>
        <w:t>рилейшнз</w:t>
      </w:r>
      <w:proofErr w:type="spellEnd"/>
      <w:r w:rsidRPr="00650A96">
        <w:rPr>
          <w:rFonts w:ascii="Times New Roman" w:hAnsi="Times New Roman" w:cs="Times New Roman"/>
          <w:sz w:val="28"/>
          <w:szCs w:val="28"/>
          <w:lang w:val="ru-RU"/>
        </w:rPr>
        <w:t xml:space="preserve"> для менеджеров и маркетологов. - М.: Тандем, 1997. </w:t>
      </w:r>
    </w:p>
    <w:p w:rsidR="00650A96" w:rsidRPr="00650A96" w:rsidRDefault="00650A96" w:rsidP="00650A96">
      <w:pPr>
        <w:pStyle w:val="a3"/>
        <w:numPr>
          <w:ilvl w:val="0"/>
          <w:numId w:val="6"/>
        </w:numPr>
        <w:tabs>
          <w:tab w:val="left" w:pos="4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sz w:val="28"/>
          <w:szCs w:val="28"/>
          <w:lang w:val="ru-RU"/>
        </w:rPr>
        <w:t>Королько</w:t>
      </w:r>
      <w:proofErr w:type="spellEnd"/>
      <w:r w:rsidRPr="00650A9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В. Г. </w:t>
      </w:r>
      <w:proofErr w:type="spellStart"/>
      <w:r w:rsidRPr="00650A96">
        <w:rPr>
          <w:rFonts w:ascii="Times New Roman" w:hAnsi="Times New Roman" w:cs="Times New Roman"/>
          <w:sz w:val="28"/>
          <w:szCs w:val="28"/>
          <w:lang w:val="ru-RU"/>
        </w:rPr>
        <w:t>Основипаблікрилейшнз</w:t>
      </w:r>
      <w:proofErr w:type="spellEnd"/>
      <w:r w:rsidRPr="00650A96">
        <w:rPr>
          <w:rFonts w:ascii="Times New Roman" w:hAnsi="Times New Roman" w:cs="Times New Roman"/>
          <w:sz w:val="28"/>
          <w:szCs w:val="28"/>
          <w:lang w:val="ru-RU"/>
        </w:rPr>
        <w:t>. - К., 1997.</w:t>
      </w:r>
    </w:p>
    <w:p w:rsidR="00650A96" w:rsidRPr="00650A96" w:rsidRDefault="00650A96" w:rsidP="00650A96">
      <w:pPr>
        <w:pStyle w:val="a3"/>
        <w:numPr>
          <w:ilvl w:val="0"/>
          <w:numId w:val="6"/>
        </w:numPr>
        <w:tabs>
          <w:tab w:val="left" w:pos="4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sz w:val="28"/>
          <w:szCs w:val="28"/>
          <w:lang w:val="ru-RU"/>
        </w:rPr>
        <w:t>Котлер</w:t>
      </w:r>
      <w:proofErr w:type="spellEnd"/>
      <w:r w:rsidRPr="00650A9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Ф. </w:t>
      </w:r>
      <w:r w:rsidRPr="00650A96">
        <w:rPr>
          <w:rFonts w:ascii="Times New Roman" w:hAnsi="Times New Roman" w:cs="Times New Roman"/>
          <w:sz w:val="28"/>
          <w:szCs w:val="28"/>
          <w:lang w:val="ru-RU"/>
        </w:rPr>
        <w:t>Основы маркетинга / Пер. с англ. В. Б. Боброва. - СПб</w:t>
      </w:r>
      <w:proofErr w:type="gramStart"/>
      <w:r w:rsidRPr="00650A96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spellStart"/>
      <w:proofErr w:type="gramEnd"/>
      <w:r w:rsidRPr="00650A96">
        <w:rPr>
          <w:rFonts w:ascii="Times New Roman" w:hAnsi="Times New Roman" w:cs="Times New Roman"/>
          <w:sz w:val="28"/>
          <w:szCs w:val="28"/>
          <w:lang w:val="ru-RU"/>
        </w:rPr>
        <w:t>Коруна</w:t>
      </w:r>
      <w:proofErr w:type="spellEnd"/>
      <w:r w:rsidRPr="00650A96">
        <w:rPr>
          <w:rFonts w:ascii="Times New Roman" w:hAnsi="Times New Roman" w:cs="Times New Roman"/>
          <w:sz w:val="28"/>
          <w:szCs w:val="28"/>
          <w:lang w:val="ru-RU"/>
        </w:rPr>
        <w:t xml:space="preserve">, Литера Плюс, 1994. </w:t>
      </w:r>
    </w:p>
    <w:p w:rsidR="00650A96" w:rsidRPr="00650A96" w:rsidRDefault="00650A96" w:rsidP="00650A96">
      <w:pPr>
        <w:pStyle w:val="a3"/>
        <w:numPr>
          <w:ilvl w:val="0"/>
          <w:numId w:val="6"/>
        </w:numPr>
        <w:tabs>
          <w:tab w:val="left" w:pos="4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Крижанская</w:t>
      </w:r>
      <w:proofErr w:type="spellEnd"/>
      <w:r w:rsidRPr="00650A9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Ю. С., Третьяков В. П. </w:t>
      </w:r>
      <w:r w:rsidRPr="00650A96">
        <w:rPr>
          <w:rFonts w:ascii="Times New Roman" w:hAnsi="Times New Roman" w:cs="Times New Roman"/>
          <w:sz w:val="28"/>
          <w:szCs w:val="28"/>
          <w:lang w:val="ru-RU"/>
        </w:rPr>
        <w:t xml:space="preserve">Грамматика общения. - Л., 1990. </w:t>
      </w:r>
    </w:p>
    <w:p w:rsidR="00650A96" w:rsidRPr="00650A96" w:rsidRDefault="00650A96" w:rsidP="00650A9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sz w:val="28"/>
          <w:szCs w:val="28"/>
          <w:lang w:val="ru-RU"/>
        </w:rPr>
        <w:t>Ладанов И. Д</w:t>
      </w:r>
      <w:r w:rsidRPr="00650A96">
        <w:rPr>
          <w:rFonts w:ascii="Times New Roman" w:hAnsi="Times New Roman" w:cs="Times New Roman"/>
          <w:sz w:val="28"/>
          <w:szCs w:val="28"/>
          <w:lang w:val="ru-RU"/>
        </w:rPr>
        <w:t xml:space="preserve">. Практический менеджмент. -  М., 1992. </w:t>
      </w:r>
    </w:p>
    <w:p w:rsidR="00650A96" w:rsidRPr="00650A96" w:rsidRDefault="00650A96" w:rsidP="00650A9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Лебедев В. Ч. </w:t>
      </w:r>
      <w:r w:rsidRPr="00650A96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Психология и управление. - М., 1990. </w:t>
      </w:r>
    </w:p>
    <w:p w:rsidR="00650A96" w:rsidRPr="00650A96" w:rsidRDefault="00650A96" w:rsidP="00650A9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Обозов Н. Н. </w:t>
      </w:r>
      <w:r w:rsidRPr="00650A96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Психологическая культура взаимных отношений. — М., 1986. </w:t>
      </w:r>
    </w:p>
    <w:p w:rsidR="00650A96" w:rsidRPr="00650A96" w:rsidRDefault="00650A96" w:rsidP="00650A9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Ребрик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 Презентация: 10 уроков / Сергей </w:t>
      </w: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Ребрик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- М.: Изд-во </w:t>
      </w: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Эксмо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2006г. – 200 с., </w:t>
      </w: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илл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50A96" w:rsidRPr="00650A96" w:rsidRDefault="00650A96" w:rsidP="00650A9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Тактика </w:t>
      </w:r>
      <w:proofErr w:type="spellStart"/>
      <w:r w:rsidRPr="00650A96">
        <w:rPr>
          <w:rFonts w:ascii="Times New Roman" w:hAnsi="Times New Roman" w:cs="Times New Roman"/>
          <w:sz w:val="28"/>
          <w:szCs w:val="28"/>
          <w:lang w:val="ru-RU"/>
        </w:rPr>
        <w:t>особистоїроботи</w:t>
      </w:r>
      <w:proofErr w:type="spellEnd"/>
      <w:r w:rsidRPr="00650A96">
        <w:rPr>
          <w:rFonts w:ascii="Times New Roman" w:hAnsi="Times New Roman" w:cs="Times New Roman"/>
          <w:sz w:val="28"/>
          <w:szCs w:val="28"/>
          <w:lang w:val="ru-RU"/>
        </w:rPr>
        <w:t xml:space="preserve"> менеджера</w:t>
      </w:r>
      <w:proofErr w:type="gramStart"/>
      <w:r w:rsidRPr="00650A9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50A96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650A9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Pr="00650A9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650A96">
        <w:rPr>
          <w:rFonts w:ascii="Times New Roman" w:hAnsi="Times New Roman" w:cs="Times New Roman"/>
          <w:sz w:val="28"/>
          <w:szCs w:val="28"/>
          <w:lang w:val="ru-RU"/>
        </w:rPr>
        <w:t>ано-Франківськ</w:t>
      </w:r>
      <w:proofErr w:type="spellEnd"/>
      <w:r w:rsidRPr="00650A96">
        <w:rPr>
          <w:rFonts w:ascii="Times New Roman" w:hAnsi="Times New Roman" w:cs="Times New Roman"/>
          <w:sz w:val="28"/>
          <w:szCs w:val="28"/>
          <w:lang w:val="ru-RU"/>
        </w:rPr>
        <w:t xml:space="preserve">, 1996. </w:t>
      </w:r>
    </w:p>
    <w:p w:rsidR="00650A96" w:rsidRPr="00650A96" w:rsidRDefault="00650A96" w:rsidP="00650A9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sz w:val="28"/>
          <w:szCs w:val="28"/>
          <w:lang w:val="ru-RU"/>
        </w:rPr>
        <w:t>Уедерспан</w:t>
      </w:r>
      <w:proofErr w:type="spellEnd"/>
      <w:r w:rsidRPr="00650A9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Г. </w:t>
      </w:r>
      <w:r w:rsidRPr="00650A96">
        <w:rPr>
          <w:rFonts w:ascii="Times New Roman" w:hAnsi="Times New Roman" w:cs="Times New Roman"/>
          <w:sz w:val="28"/>
          <w:szCs w:val="28"/>
          <w:lang w:val="ru-RU"/>
        </w:rPr>
        <w:t xml:space="preserve">Изящное </w:t>
      </w:r>
      <w:proofErr w:type="gramStart"/>
      <w:r w:rsidRPr="00650A96">
        <w:rPr>
          <w:rFonts w:ascii="Times New Roman" w:hAnsi="Times New Roman" w:cs="Times New Roman"/>
          <w:sz w:val="28"/>
          <w:szCs w:val="28"/>
          <w:lang w:val="ru-RU"/>
        </w:rPr>
        <w:t>искусство ведения</w:t>
      </w:r>
      <w:proofErr w:type="gramEnd"/>
      <w:r w:rsidRPr="00650A96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международных перего</w:t>
      </w:r>
      <w:r w:rsidRPr="00650A96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воров. — HR NEWS, 1993. </w:t>
      </w:r>
    </w:p>
    <w:p w:rsidR="00650A96" w:rsidRPr="00650A96" w:rsidRDefault="00650A96" w:rsidP="00650A9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Карнеги Дейл. Как </w:t>
      </w: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вырабатывть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уверенность в себе и влиять на людей, выступая публично [Электронный ресурс] / Университет риторики ораторского мастерства - мастерства – Ораторское искусство. Риторика. – Электрон. Дан.- М., 2006  - Режим доступа: </w:t>
      </w:r>
      <w:hyperlink r:id="rId8" w:history="1">
        <w:r w:rsidRPr="00650A9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http://www.orator.biz/?s=38&amp;d_id=12</w:t>
        </w:r>
      </w:hyperlink>
    </w:p>
    <w:p w:rsidR="00650A96" w:rsidRPr="00650A96" w:rsidRDefault="00650A96" w:rsidP="00650A9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Скворцов А.  </w:t>
      </w: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MercatorGroup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[Электронный ресурс]: статьи - М.: 2004-2008 гг. – Электрон</w:t>
      </w:r>
      <w:proofErr w:type="gram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.д</w:t>
      </w:r>
      <w:proofErr w:type="gram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ан.- Режим доступа: </w:t>
      </w:r>
      <w:hyperlink r:id="rId9" w:history="1">
        <w:r w:rsidRPr="00650A9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http://www.mercator.ru</w:t>
        </w:r>
      </w:hyperlink>
    </w:p>
    <w:p w:rsidR="00650A96" w:rsidRPr="00650A96" w:rsidRDefault="00650A96" w:rsidP="00650A9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Хофф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Я вижу вас голыми, Перевод с английского А.Д.Иорданского [Электронный ресурс] / Университет риторики ораторского мастерства – Ораторское искусство. Риторика. – Электрон. Дан.  – М., orator.biz, 2007 - Режим доступа: </w:t>
      </w:r>
      <w:hyperlink r:id="rId10" w:history="1">
        <w:r w:rsidRPr="00650A9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http://www.orator.biz/?s=38&amp;d_id=263</w:t>
        </w:r>
      </w:hyperlink>
    </w:p>
    <w:p w:rsidR="00650A96" w:rsidRPr="00650A96" w:rsidRDefault="00650A96" w:rsidP="00650A96">
      <w:pPr>
        <w:pStyle w:val="a3"/>
        <w:numPr>
          <w:ilvl w:val="0"/>
          <w:numId w:val="6"/>
        </w:numPr>
        <w:tabs>
          <w:tab w:val="left" w:pos="470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sz w:val="28"/>
          <w:szCs w:val="28"/>
          <w:lang w:val="ru-RU"/>
        </w:rPr>
        <w:t>Королько</w:t>
      </w:r>
      <w:proofErr w:type="spellEnd"/>
      <w:r w:rsidRPr="00650A9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В. Г. </w:t>
      </w:r>
      <w:proofErr w:type="spellStart"/>
      <w:r w:rsidRPr="00650A96">
        <w:rPr>
          <w:rFonts w:ascii="Times New Roman" w:hAnsi="Times New Roman" w:cs="Times New Roman"/>
          <w:sz w:val="28"/>
          <w:szCs w:val="28"/>
          <w:lang w:val="ru-RU"/>
        </w:rPr>
        <w:t>Основипаблікрилейшнз</w:t>
      </w:r>
      <w:proofErr w:type="spellEnd"/>
      <w:r w:rsidRPr="00650A96">
        <w:rPr>
          <w:rFonts w:ascii="Times New Roman" w:hAnsi="Times New Roman" w:cs="Times New Roman"/>
          <w:sz w:val="28"/>
          <w:szCs w:val="28"/>
          <w:lang w:val="ru-RU"/>
        </w:rPr>
        <w:t>. - К., 1997.</w:t>
      </w:r>
    </w:p>
    <w:p w:rsidR="00650A96" w:rsidRPr="00650A96" w:rsidRDefault="00650A96" w:rsidP="00650A9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Ребрик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 Презентация: 10 уроков / Сергей </w:t>
      </w: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Ребрик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- М.: Изд-во </w:t>
      </w: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Эксмо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2006г. – 200 с., </w:t>
      </w: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илл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50A96" w:rsidRPr="00650A96" w:rsidRDefault="00650A96" w:rsidP="00650A9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Желязны Дж. Бизнес презентация. Руководство по подготовке и проведению / Джин Желязны; -  М., Институт комплексных стратегических исследований, 2005г. – 144 с., ил.</w:t>
      </w:r>
    </w:p>
    <w:p w:rsidR="00650A96" w:rsidRPr="00650A96" w:rsidRDefault="00650A96" w:rsidP="00650A9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Скворцов А.  </w:t>
      </w: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MercatorGroup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[Электронный ресурс]: статьи - М.: 2004-2008 гг. – Электрон</w:t>
      </w:r>
      <w:proofErr w:type="gram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.д</w:t>
      </w:r>
      <w:proofErr w:type="gram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ан.- Режим доступа: </w:t>
      </w:r>
      <w:hyperlink r:id="rId11" w:history="1">
        <w:r w:rsidRPr="00650A9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http://www.mercator.ru</w:t>
        </w:r>
      </w:hyperlink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 4. Робота з аудиторією.</w:t>
      </w:r>
    </w:p>
    <w:p w:rsidR="00650A96" w:rsidRPr="00650A96" w:rsidRDefault="00650A96" w:rsidP="00650A96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Cs w:val="0"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План:</w:t>
      </w:r>
    </w:p>
    <w:p w:rsidR="00650A96" w:rsidRPr="00650A96" w:rsidRDefault="00650A96" w:rsidP="00650A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Визначення </w:t>
      </w:r>
      <w:proofErr w:type="spellStart"/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цілевої</w:t>
      </w:r>
      <w:proofErr w:type="spellEnd"/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аудиторії.   </w:t>
      </w:r>
    </w:p>
    <w:p w:rsidR="00650A96" w:rsidRPr="00650A96" w:rsidRDefault="00650A96" w:rsidP="00650A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Аналіз аудиторії.  </w:t>
      </w:r>
    </w:p>
    <w:p w:rsidR="00650A96" w:rsidRPr="00650A96" w:rsidRDefault="00650A96" w:rsidP="00650A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Типи аудиторії. Особливості малої та великої аудиторії (конференції, міні презентації, переговори та ін.).</w:t>
      </w:r>
    </w:p>
    <w:p w:rsidR="00650A96" w:rsidRPr="00650A96" w:rsidRDefault="00650A96" w:rsidP="00650A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Специфіка роботи з аудиторією. </w:t>
      </w: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Правила ефективної взаємодії з аудиторією. </w:t>
      </w:r>
      <w:r w:rsidRPr="00650A96">
        <w:rPr>
          <w:rFonts w:ascii="Times New Roman" w:hAnsi="Times New Roman" w:cs="Times New Roman"/>
          <w:sz w:val="28"/>
          <w:szCs w:val="28"/>
        </w:rPr>
        <w:t>Реакція учасників. Психологічні прийоми роботи з аудиторією. Прийоми управління увагою.</w:t>
      </w:r>
    </w:p>
    <w:p w:rsidR="00650A96" w:rsidRPr="00650A96" w:rsidRDefault="00650A96" w:rsidP="00650A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650A96">
        <w:rPr>
          <w:rFonts w:ascii="Times New Roman" w:hAnsi="Times New Roman" w:cs="Times New Roman"/>
          <w:sz w:val="28"/>
          <w:szCs w:val="28"/>
        </w:rPr>
        <w:t xml:space="preserve">Зоровий контакт. Питання. Підготовка до запитань. Контроль аудиторії.  </w:t>
      </w:r>
    </w:p>
    <w:p w:rsidR="00650A96" w:rsidRPr="00650A96" w:rsidRDefault="00650A96" w:rsidP="00650A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Способи завершення роботи з аудиторією. Особливості проведення презентації перед складною аудиторією. </w:t>
      </w:r>
      <w:r w:rsidRPr="00650A96">
        <w:rPr>
          <w:rFonts w:ascii="Times New Roman" w:hAnsi="Times New Roman" w:cs="Times New Roman"/>
          <w:sz w:val="28"/>
          <w:szCs w:val="28"/>
        </w:rPr>
        <w:t xml:space="preserve">Прояв недоброзичливості. </w:t>
      </w: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 роботи із запереченнями.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 для самопідготовки.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Повідомлення, есе: 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650A96" w:rsidRPr="00650A96" w:rsidRDefault="00650A96" w:rsidP="00650A96">
      <w:pPr>
        <w:tabs>
          <w:tab w:val="left" w:pos="313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650A96">
        <w:rPr>
          <w:rFonts w:ascii="Times New Roman" w:hAnsi="Times New Roman" w:cs="Times New Roman"/>
          <w:sz w:val="28"/>
          <w:szCs w:val="28"/>
        </w:rPr>
        <w:t>Секрет ефективного виступу.</w:t>
      </w:r>
    </w:p>
    <w:p w:rsidR="00650A96" w:rsidRPr="00650A96" w:rsidRDefault="00650A96" w:rsidP="00650A96">
      <w:pPr>
        <w:tabs>
          <w:tab w:val="left" w:pos="313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650A96">
        <w:rPr>
          <w:rFonts w:ascii="Times New Roman" w:hAnsi="Times New Roman" w:cs="Times New Roman"/>
          <w:sz w:val="28"/>
          <w:szCs w:val="28"/>
        </w:rPr>
        <w:t xml:space="preserve"> Публічний виступ на трибуні та особистість.</w:t>
      </w:r>
    </w:p>
    <w:p w:rsidR="00650A96" w:rsidRPr="00650A96" w:rsidRDefault="00650A96" w:rsidP="00650A96">
      <w:pPr>
        <w:tabs>
          <w:tab w:val="left" w:pos="313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3. Як починати виступ.</w:t>
      </w:r>
    </w:p>
    <w:p w:rsidR="00650A96" w:rsidRPr="00650A96" w:rsidRDefault="00650A96" w:rsidP="00650A96">
      <w:pPr>
        <w:tabs>
          <w:tab w:val="left" w:pos="313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4. Як закінчувати виступ.</w:t>
      </w:r>
    </w:p>
    <w:p w:rsidR="00650A96" w:rsidRPr="00650A96" w:rsidRDefault="00650A96" w:rsidP="00650A96">
      <w:pPr>
        <w:tabs>
          <w:tab w:val="left" w:pos="313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5.Як зробити ясним смисл вашого виступу.</w:t>
      </w:r>
    </w:p>
    <w:p w:rsidR="00650A96" w:rsidRPr="00650A96" w:rsidRDefault="00650A96" w:rsidP="00650A96">
      <w:pPr>
        <w:tabs>
          <w:tab w:val="left" w:pos="313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6. Як зацікавити ваших слухачів.</w:t>
      </w:r>
    </w:p>
    <w:p w:rsidR="00650A96" w:rsidRPr="00650A96" w:rsidRDefault="00650A96" w:rsidP="0065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Контрольні запитання</w:t>
      </w:r>
      <w:r w:rsidRPr="00650A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</w:p>
    <w:p w:rsidR="00650A96" w:rsidRPr="00650A96" w:rsidRDefault="00650A96" w:rsidP="0065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1.Яке значенняі для презентації має врахування особливостей  аудиторії.</w:t>
      </w:r>
    </w:p>
    <w:p w:rsidR="00650A96" w:rsidRPr="00650A96" w:rsidRDefault="00650A96" w:rsidP="0065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2.Що таке «орієнтація на слухача», основні положення ефективної взаємодії.</w:t>
      </w:r>
    </w:p>
    <w:p w:rsidR="00650A96" w:rsidRPr="00650A96" w:rsidRDefault="00650A96" w:rsidP="0065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3. Прийоми залучення аудиторії.</w:t>
      </w:r>
    </w:p>
    <w:p w:rsidR="00650A96" w:rsidRPr="00650A96" w:rsidRDefault="00650A96" w:rsidP="0065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4.Прийоми утримання уваги аудиторії.</w:t>
      </w:r>
    </w:p>
    <w:p w:rsidR="00650A96" w:rsidRPr="00650A96" w:rsidRDefault="00650A96" w:rsidP="0065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5.Зоровий контакт.</w:t>
      </w:r>
    </w:p>
    <w:p w:rsidR="00650A96" w:rsidRPr="00650A96" w:rsidRDefault="00650A96" w:rsidP="0065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6.Підготовка до обговорення та питань.</w:t>
      </w:r>
    </w:p>
    <w:p w:rsidR="00650A96" w:rsidRPr="00650A96" w:rsidRDefault="00650A96" w:rsidP="0065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7. Способи завершення роботи з аудиторією.</w:t>
      </w:r>
    </w:p>
    <w:p w:rsidR="00650A96" w:rsidRPr="00650A96" w:rsidRDefault="00650A96" w:rsidP="00650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Література:</w:t>
      </w:r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Карнеги Д.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Как выработать уверенность в себе и влиять на людей, выступая публично. Как перестать беспокоиться и начать жить. - М., 1989.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Карнеги Д.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приобретать друзей и оказывать влияние на лю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дей. - К., 1992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Королько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В. Г. </w:t>
      </w:r>
      <w:proofErr w:type="spellStart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Основипаблікрилейшнз</w:t>
      </w:r>
      <w:proofErr w:type="spellEnd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. - К., 1997.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Котлер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Ф.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 маркетинга / Пер. с англ. В. Б. Боброва. - СПб</w:t>
      </w:r>
      <w:proofErr w:type="gramStart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.: </w:t>
      </w:r>
      <w:proofErr w:type="spellStart"/>
      <w:proofErr w:type="gramEnd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Коруна</w:t>
      </w:r>
      <w:proofErr w:type="spellEnd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Литера Плюс, 1994.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Крижанская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Ю. С., Третьяков В. П.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Грамматика общения. - Л., 1990.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Мастенбрук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Уильям.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Управление конфликтными ситуациями и развитие организации: Пер. с англ. - М.: ИНФРА, 1996. - (Профессиональная библиотека).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Менеджмент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организации. — Л., 1996.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Менеджмент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proofErr w:type="gramStart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П</w:t>
      </w:r>
      <w:proofErr w:type="gramEnd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 ред. З. П. Румянцевой. - М.: ИНФРА, 1995.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Палеха Ю. И.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современной деловой коммуникации: Учеб</w:t>
      </w:r>
      <w:proofErr w:type="gramStart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.-</w:t>
      </w:r>
      <w:proofErr w:type="gramEnd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метод. пособие. - К.: МАУП, 1995.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Панасюк А. Ю.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Управленческое общение. Практические советы. - М., 1990.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Поппель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Г., </w:t>
      </w: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Голдстайн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Б.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Информационные технологии - милли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онные прибыли: Пер. с англ. - М.: Экономика, 1990.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Почепцов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Г. Г. </w:t>
      </w:r>
      <w:proofErr w:type="spellStart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Теоріякомунікацій</w:t>
      </w:r>
      <w:proofErr w:type="spellEnd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- К., 1996.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Ребрик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 Презентация: 10 уроков / Сергей </w:t>
      </w: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Ребрик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- М.: Изд-во </w:t>
      </w: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Эксмо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2006г. – 200 с., ил.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 xml:space="preserve">Соснин В. А., Лунев П. А.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Учимся 2. </w:t>
      </w: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Романов М. В.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Справочник по этикету. - К., 1994. 16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Третяк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В. Н., Платонов С. В.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Менеджеру о менеджменте. — К.: УФИМБ, 1995.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Щёкин Г. В.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Как читать людей по их внешнему облику. — К., 1993.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Щёкин Г. В.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Практическая психология менеджмента: В 2 кн. — К., 1993.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Щёкин Г. В.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Психология работы с людьми. — К., 1994.</w:t>
      </w:r>
    </w:p>
    <w:p w:rsidR="00650A96" w:rsidRPr="00650A96" w:rsidRDefault="00650A96" w:rsidP="0065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50A96" w:rsidRPr="00650A96" w:rsidRDefault="00650A96" w:rsidP="0065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Тема 5. Мовна підготовка.</w:t>
      </w:r>
    </w:p>
    <w:p w:rsidR="00650A96" w:rsidRPr="00650A96" w:rsidRDefault="00650A96" w:rsidP="0065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План:</w:t>
      </w:r>
    </w:p>
    <w:p w:rsidR="00650A96" w:rsidRPr="00650A96" w:rsidRDefault="00650A96" w:rsidP="0065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sz w:val="28"/>
          <w:szCs w:val="28"/>
          <w:lang w:eastAsia="uk-UA"/>
        </w:rPr>
        <w:t>1.Мовна підготовка презентації.</w:t>
      </w:r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Структура інформативної мови. 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2.Структура переконуючої промови. Послідовність мови. Режими донесення мови до слухачів.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3.Засоби виразності мовлення. Методи оживлення презентації.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4.Вокальні характеристики мовлення. Темп мовлення та роль пауз. Гучність голосу. Висота та тембр голосу. Переконлива інтонація та дикція. Мовленнєвий етикет.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5. Особливості читання підготовленої промови. 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6.Використання підготовлених карток.  </w:t>
      </w:r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 для самопідготовки.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Повідомлення, есе: 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650A96" w:rsidRPr="00650A96" w:rsidRDefault="00650A96" w:rsidP="00650A96">
      <w:pPr>
        <w:tabs>
          <w:tab w:val="left" w:pos="13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1.Психологічні прийоми впливу на аудиторію.</w:t>
      </w:r>
    </w:p>
    <w:p w:rsidR="00650A96" w:rsidRPr="00650A96" w:rsidRDefault="00650A96" w:rsidP="00650A96">
      <w:pPr>
        <w:tabs>
          <w:tab w:val="left" w:pos="13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 xml:space="preserve">2.Особливості сприйняття  </w:t>
      </w:r>
      <w:proofErr w:type="spellStart"/>
      <w:r w:rsidRPr="00650A96">
        <w:rPr>
          <w:rFonts w:ascii="Times New Roman" w:hAnsi="Times New Roman" w:cs="Times New Roman"/>
          <w:sz w:val="28"/>
          <w:szCs w:val="28"/>
        </w:rPr>
        <w:t>презентатора</w:t>
      </w:r>
      <w:proofErr w:type="spellEnd"/>
      <w:r w:rsidRPr="00650A96">
        <w:rPr>
          <w:rFonts w:ascii="Times New Roman" w:hAnsi="Times New Roman" w:cs="Times New Roman"/>
          <w:sz w:val="28"/>
          <w:szCs w:val="28"/>
        </w:rPr>
        <w:t xml:space="preserve"> по мовленнєвій поведінці.</w:t>
      </w:r>
    </w:p>
    <w:p w:rsidR="00650A96" w:rsidRPr="00650A96" w:rsidRDefault="00650A96" w:rsidP="00650A96">
      <w:pPr>
        <w:tabs>
          <w:tab w:val="left" w:pos="13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3.Роль пауз в презентаційній промові.</w:t>
      </w:r>
    </w:p>
    <w:p w:rsidR="00650A96" w:rsidRPr="00650A96" w:rsidRDefault="00650A96" w:rsidP="00650A96">
      <w:pPr>
        <w:tabs>
          <w:tab w:val="left" w:pos="13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4.Виразність мовлення.</w:t>
      </w:r>
    </w:p>
    <w:p w:rsidR="00650A96" w:rsidRPr="00650A96" w:rsidRDefault="00650A96" w:rsidP="00650A96">
      <w:pPr>
        <w:tabs>
          <w:tab w:val="left" w:pos="13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 xml:space="preserve">5.Значення голосу в мовленні </w:t>
      </w:r>
      <w:proofErr w:type="spellStart"/>
      <w:r w:rsidRPr="00650A96">
        <w:rPr>
          <w:rFonts w:ascii="Times New Roman" w:hAnsi="Times New Roman" w:cs="Times New Roman"/>
          <w:sz w:val="28"/>
          <w:szCs w:val="28"/>
        </w:rPr>
        <w:t>презентатора</w:t>
      </w:r>
      <w:proofErr w:type="spellEnd"/>
      <w:r w:rsidRPr="00650A96">
        <w:rPr>
          <w:rFonts w:ascii="Times New Roman" w:hAnsi="Times New Roman" w:cs="Times New Roman"/>
          <w:sz w:val="28"/>
          <w:szCs w:val="28"/>
        </w:rPr>
        <w:t>.</w:t>
      </w:r>
    </w:p>
    <w:p w:rsidR="00650A96" w:rsidRPr="00650A96" w:rsidRDefault="00650A96" w:rsidP="00650A96">
      <w:pPr>
        <w:tabs>
          <w:tab w:val="left" w:pos="13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A96" w:rsidRPr="00650A96" w:rsidRDefault="00650A96" w:rsidP="0065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Контрольні запитання</w:t>
      </w:r>
      <w:r w:rsidRPr="00650A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</w:p>
    <w:p w:rsidR="00650A96" w:rsidRPr="00650A96" w:rsidRDefault="00650A96" w:rsidP="00650A96">
      <w:pPr>
        <w:tabs>
          <w:tab w:val="left" w:pos="13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A96" w:rsidRPr="00650A96" w:rsidRDefault="00650A96" w:rsidP="00650A96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1.Структура інформативної мови.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2.Структура переконуючої промови. 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3.Засоби виразності </w:t>
      </w:r>
      <w:proofErr w:type="spellStart"/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презентатора</w:t>
      </w:r>
      <w:proofErr w:type="spellEnd"/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4.Типові помилки в мові </w:t>
      </w:r>
      <w:proofErr w:type="spellStart"/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презентатора</w:t>
      </w:r>
      <w:proofErr w:type="spellEnd"/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5.Індивідуальний стиль.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6.Вокальні характеристики мовлення.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7.Роль пауз в презентаційній промові.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8.Якість голосу. </w:t>
      </w:r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Література:</w:t>
      </w:r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 xml:space="preserve">Карнеги Д.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Как выработать уверенность в себе и влиять на людей, выступая публично. Как перестать беспокоиться и начать жить. - М., 1989.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Карнеги Д.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приобретать друзей и оказывать влияние на лю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дей. - К., 1992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Королько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В. Г. </w:t>
      </w:r>
      <w:proofErr w:type="spellStart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Основипаблікрилейшнз</w:t>
      </w:r>
      <w:proofErr w:type="spellEnd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. - К., 1997.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Котлер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Ф.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 маркетинга / Пер. с англ. В. Б. Боброва. - СПб</w:t>
      </w:r>
      <w:proofErr w:type="gramStart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.: </w:t>
      </w:r>
      <w:proofErr w:type="spellStart"/>
      <w:proofErr w:type="gramEnd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Коруна</w:t>
      </w:r>
      <w:proofErr w:type="spellEnd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Литера Плюс, 1994.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Крижанская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Ю. С., Третьяков В. П.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Грамматика общения. - Л., 1990.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Мастенбрук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Уильям.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Управление конфликтными ситуациями и развитие организации: Пер. с англ. - М.: ИНФРА, 1996. - (Профессиональная библиотека).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Менеджмент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организации. — Л., 1996.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Менеджмент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proofErr w:type="gramStart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П</w:t>
      </w:r>
      <w:proofErr w:type="gramEnd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 ред. З. П. Румянцевой. - М.: ИНФРА, 1995.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Палеха Ю. И.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современной деловой коммуникации: Учеб</w:t>
      </w:r>
      <w:proofErr w:type="gramStart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.-</w:t>
      </w:r>
      <w:proofErr w:type="gramEnd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метод. пособие. - К.: МАУП, 1995.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Панасюк А. Ю.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Управленческое общение. Практические советы. - М., 1990.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Поппель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Г., </w:t>
      </w: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Голдстайн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Б.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Информационные технологии - милли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онные прибыли: Пер. с англ. - М.: Экономика, 1990.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Почепцов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Г. Г. </w:t>
      </w:r>
      <w:proofErr w:type="spellStart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Теоріякомунікацій</w:t>
      </w:r>
      <w:proofErr w:type="spellEnd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- К., 1996.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Ребрик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 Презентация: 10 уроков / Сергей </w:t>
      </w: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Ребрик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- М.: Изд-во </w:t>
      </w: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Эксмо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2006г. – 200 с., ил.</w:t>
      </w:r>
    </w:p>
    <w:p w:rsidR="00650A96" w:rsidRPr="00650A96" w:rsidRDefault="00650A96" w:rsidP="00650A9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</w:p>
    <w:p w:rsidR="00650A96" w:rsidRPr="00650A96" w:rsidRDefault="00650A96" w:rsidP="00650A9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50A96" w:rsidRPr="00650A96" w:rsidRDefault="00650A96" w:rsidP="00650A9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Тема 6. Стан виступаючого. Невербальні компоненти презентації. Імідж.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План: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1.Стан виступаючого. Емоційний контроль. Ознаки хвилювання та напруження, методи їх подолання. Артистизм презентанта.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2.Невербальні компоненти презентації. Невербальна поведінка та спілкування. 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3.Класифікація невербальних засобів спілкування: поза, рух тіла, міміка,  експресія жестів, тактильний вплив, просторова організація спілкування. 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4.Манера поведінки як спосіб прояву відношення – відвертості, доброзичливості, зацікавленості чи агресивності та домінування.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5.Імідж презентанта. Імідж та перше враження. Значення зовнішнього вигляду. Зовнішній вигляд та довіра. Поняття «цілісність», «гармонійність», «доречність».</w:t>
      </w:r>
    </w:p>
    <w:p w:rsidR="00650A96" w:rsidRPr="00650A96" w:rsidRDefault="00650A96" w:rsidP="00650A9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A96" w:rsidRPr="00650A96" w:rsidRDefault="00650A96" w:rsidP="0065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 для самопідготовки.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Повідомлення, есе: </w:t>
      </w:r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A96" w:rsidRPr="00650A96" w:rsidRDefault="00650A96" w:rsidP="00650A96">
      <w:pPr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1.Страх публічного виступу та методи його подолання.</w:t>
      </w:r>
    </w:p>
    <w:p w:rsidR="00650A96" w:rsidRPr="00650A96" w:rsidRDefault="00650A96" w:rsidP="00650A96">
      <w:pPr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lastRenderedPageBreak/>
        <w:t>2.Невербальні компоненти та їх вплив на успішність презентації.</w:t>
      </w:r>
    </w:p>
    <w:p w:rsidR="00650A96" w:rsidRPr="00650A96" w:rsidRDefault="00650A96" w:rsidP="00650A96">
      <w:pPr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3.Експресія обличчя. Значення контролю міміки в публічних виступах.</w:t>
      </w:r>
    </w:p>
    <w:p w:rsidR="00650A96" w:rsidRPr="00650A96" w:rsidRDefault="00650A96" w:rsidP="00650A96">
      <w:pPr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4.Доречність жестів у презентації.</w:t>
      </w:r>
    </w:p>
    <w:p w:rsidR="00650A96" w:rsidRPr="00650A96" w:rsidRDefault="00650A96" w:rsidP="00650A96">
      <w:pPr>
        <w:contextualSpacing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5.Імідж оратора.</w:t>
      </w:r>
    </w:p>
    <w:p w:rsidR="00650A96" w:rsidRPr="00650A96" w:rsidRDefault="00650A96" w:rsidP="00650A9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Контрольні запитання</w:t>
      </w:r>
      <w:r w:rsidRPr="00650A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</w:p>
    <w:p w:rsidR="00650A96" w:rsidRPr="00650A96" w:rsidRDefault="00650A96" w:rsidP="00650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50A96" w:rsidRPr="00650A96" w:rsidRDefault="00650A96" w:rsidP="00650A96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1.Страх публічного виступу та методи його подолання.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 xml:space="preserve">2.Що таке </w:t>
      </w:r>
      <w:proofErr w:type="spellStart"/>
      <w:r w:rsidRPr="00650A96">
        <w:rPr>
          <w:rFonts w:ascii="Times New Roman" w:hAnsi="Times New Roman" w:cs="Times New Roman"/>
          <w:sz w:val="28"/>
          <w:szCs w:val="28"/>
        </w:rPr>
        <w:t>проксеміка</w:t>
      </w:r>
      <w:proofErr w:type="spellEnd"/>
      <w:r w:rsidRPr="00650A96">
        <w:rPr>
          <w:rFonts w:ascii="Times New Roman" w:hAnsi="Times New Roman" w:cs="Times New Roman"/>
          <w:sz w:val="28"/>
          <w:szCs w:val="28"/>
        </w:rPr>
        <w:t>? Які особливості розміщення учасників презентації?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3.Поза, рухи в презентації. Їх прочитання та вплив на успішність презентації.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 xml:space="preserve">4.Види та призначення жестів. 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5.Правила користування жестами.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 xml:space="preserve">6.Манера </w:t>
      </w:r>
      <w:proofErr w:type="spellStart"/>
      <w:r w:rsidRPr="00650A96">
        <w:rPr>
          <w:rFonts w:ascii="Times New Roman" w:hAnsi="Times New Roman" w:cs="Times New Roman"/>
          <w:sz w:val="28"/>
          <w:szCs w:val="28"/>
        </w:rPr>
        <w:t>презентатора</w:t>
      </w:r>
      <w:proofErr w:type="spellEnd"/>
      <w:r w:rsidRPr="00650A96">
        <w:rPr>
          <w:rFonts w:ascii="Times New Roman" w:hAnsi="Times New Roman" w:cs="Times New Roman"/>
          <w:sz w:val="28"/>
          <w:szCs w:val="28"/>
        </w:rPr>
        <w:t>. Атмосфера та довірливі відносини учасників презентації.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 xml:space="preserve">7.Міміка. 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 xml:space="preserve">8.Яке значення на успіх презентації має імідж та зовнішній вигляд </w:t>
      </w:r>
      <w:proofErr w:type="spellStart"/>
      <w:r w:rsidRPr="00650A96">
        <w:rPr>
          <w:rFonts w:ascii="Times New Roman" w:hAnsi="Times New Roman" w:cs="Times New Roman"/>
          <w:sz w:val="28"/>
          <w:szCs w:val="28"/>
        </w:rPr>
        <w:t>презентатора</w:t>
      </w:r>
      <w:proofErr w:type="spellEnd"/>
      <w:r w:rsidRPr="00650A96">
        <w:rPr>
          <w:rFonts w:ascii="Times New Roman" w:hAnsi="Times New Roman" w:cs="Times New Roman"/>
          <w:sz w:val="28"/>
          <w:szCs w:val="28"/>
        </w:rPr>
        <w:t>?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96" w:rsidRPr="00650A96" w:rsidRDefault="00650A96" w:rsidP="00650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0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Література:</w:t>
      </w:r>
    </w:p>
    <w:p w:rsidR="00650A96" w:rsidRPr="00650A96" w:rsidRDefault="00650A96" w:rsidP="00650A96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Карнеги Д.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Как выработать уверенность в себе и влиять на людей, выступая публично. Как перестать беспокоиться и начать жить. - М., 1989.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Карнеги Д.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приобретать друзей и оказывать влияние на лю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дей. - К., 1992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Королько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В. Г. </w:t>
      </w:r>
      <w:proofErr w:type="spellStart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Основипаблікрилейшнз</w:t>
      </w:r>
      <w:proofErr w:type="spellEnd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. - К., 1997.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Котлер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Ф.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 маркетинга / Пер. с англ. В. Б. Боброва. - СПб</w:t>
      </w:r>
      <w:proofErr w:type="gramStart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.: </w:t>
      </w:r>
      <w:proofErr w:type="spellStart"/>
      <w:proofErr w:type="gramEnd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Коруна</w:t>
      </w:r>
      <w:proofErr w:type="spellEnd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Литера Плюс, 1994.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Крижанская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Ю. С., Третьяков В. П.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Грамматика общения. - Л., 1990.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Мастенбрук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Уильям.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Управление конфликтными ситуациями и развитие организации: Пер. с англ. - М.: ИНФРА, 1996. - (Профессиональная библиотека).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Менеджмент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организации. — Л., 1996.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Менеджмент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proofErr w:type="gramStart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П</w:t>
      </w:r>
      <w:proofErr w:type="gramEnd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 ред. З. П. Румянцевой. - М.: ИНФРА, 1995.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Палеха Ю. И.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современной деловой коммуникации: Учеб</w:t>
      </w:r>
      <w:proofErr w:type="gramStart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.-</w:t>
      </w:r>
      <w:proofErr w:type="gramEnd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метод. пособие. - К.: МАУП, 1995.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Панасюк А. Ю.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Управленческое общение. Практические советы. - М., 1990.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Поппель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Г., </w:t>
      </w: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Голдстайн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Б.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Информационные технологии - милли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онные прибыли: Пер. с англ. - М.: Экономика, 1990.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Почепцов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Г. Г. </w:t>
      </w:r>
      <w:proofErr w:type="spellStart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Теоріякомунікацій</w:t>
      </w:r>
      <w:proofErr w:type="spellEnd"/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- К., 1996.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Ребрик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 Презентация: 10 уроков / Сергей </w:t>
      </w: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Ребрик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- М.: Изд-во </w:t>
      </w:r>
      <w:proofErr w:type="spellStart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Эксмо</w:t>
      </w:r>
      <w:proofErr w:type="spellEnd"/>
      <w:r w:rsidRPr="00650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2006г. – 200 с., ил.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lastRenderedPageBreak/>
        <w:t xml:space="preserve">Соснин В. А., Лунев П. А.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Учимся 2. </w:t>
      </w: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Романов М. В.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Справочник по этикету. - К., 1994. 16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Третяк</w:t>
      </w:r>
      <w:proofErr w:type="spellEnd"/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В. Н., Платонов С. В.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Менеджеру о менеджменте. — К.: УФИМБ, 1995.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Щёкин Г. В.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Как читать людей по их внешнему облику. — К., 1993.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Щёкин Г. В.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Практическая психология менеджмента: В 2 кн. — К., 1993. </w:t>
      </w:r>
    </w:p>
    <w:p w:rsidR="00650A96" w:rsidRPr="00650A96" w:rsidRDefault="00650A96" w:rsidP="00650A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A96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Щёкин Г. В. </w:t>
      </w:r>
      <w:r w:rsidRPr="00650A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Психология работы с людьми. — К., 1994. </w:t>
      </w:r>
    </w:p>
    <w:p w:rsidR="0002117F" w:rsidRPr="00650A96" w:rsidRDefault="0002117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2117F" w:rsidRPr="00650A96" w:rsidSect="002C41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A7C"/>
    <w:multiLevelType w:val="hybridMultilevel"/>
    <w:tmpl w:val="BA7A48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39F8"/>
    <w:multiLevelType w:val="multilevel"/>
    <w:tmpl w:val="627C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b/>
        <w:sz w:val="28"/>
      </w:rPr>
    </w:lvl>
  </w:abstractNum>
  <w:abstractNum w:abstractNumId="2">
    <w:nsid w:val="0B89403F"/>
    <w:multiLevelType w:val="hybridMultilevel"/>
    <w:tmpl w:val="79760D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01FD4"/>
    <w:multiLevelType w:val="hybridMultilevel"/>
    <w:tmpl w:val="5C5CC2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C5EB0"/>
    <w:multiLevelType w:val="hybridMultilevel"/>
    <w:tmpl w:val="9D4A8D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D13E7"/>
    <w:multiLevelType w:val="hybridMultilevel"/>
    <w:tmpl w:val="6C2654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571E2"/>
    <w:multiLevelType w:val="hybridMultilevel"/>
    <w:tmpl w:val="A64057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253B6"/>
    <w:multiLevelType w:val="hybridMultilevel"/>
    <w:tmpl w:val="6B40DD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75312"/>
    <w:multiLevelType w:val="hybridMultilevel"/>
    <w:tmpl w:val="355EE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E00870"/>
    <w:rsid w:val="0002117F"/>
    <w:rsid w:val="002C413F"/>
    <w:rsid w:val="00650A96"/>
    <w:rsid w:val="007B0511"/>
    <w:rsid w:val="00B62967"/>
    <w:rsid w:val="00CF00C0"/>
    <w:rsid w:val="00E0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A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50A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A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50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tor.biz/?s=38&amp;d_id=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ator.biz/?s=38&amp;d_id=2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cator.ru" TargetMode="External"/><Relationship Id="rId11" Type="http://schemas.openxmlformats.org/officeDocument/2006/relationships/hyperlink" Target="http://www.mercator.ru" TargetMode="External"/><Relationship Id="rId5" Type="http://schemas.openxmlformats.org/officeDocument/2006/relationships/hyperlink" Target="http://www.orator.biz/?s=38&amp;d_id=12" TargetMode="External"/><Relationship Id="rId10" Type="http://schemas.openxmlformats.org/officeDocument/2006/relationships/hyperlink" Target="http://www.orator.biz/?s=38&amp;d_id=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cato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2420</Words>
  <Characters>13794</Characters>
  <Application>Microsoft Office Word</Application>
  <DocSecurity>0</DocSecurity>
  <Lines>114</Lines>
  <Paragraphs>32</Paragraphs>
  <ScaleCrop>false</ScaleCrop>
  <Company/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777</cp:lastModifiedBy>
  <cp:revision>2</cp:revision>
  <dcterms:created xsi:type="dcterms:W3CDTF">2012-11-12T01:37:00Z</dcterms:created>
  <dcterms:modified xsi:type="dcterms:W3CDTF">2012-11-12T01:37:00Z</dcterms:modified>
</cp:coreProperties>
</file>